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1B" w:rsidRDefault="00C1561B" w:rsidP="00C1561B">
      <w:pPr>
        <w:spacing w:line="440" w:lineRule="exact"/>
        <w:rPr>
          <w:rFonts w:ascii="黑体" w:eastAsia="黑体" w:hAnsi="黑体"/>
          <w:szCs w:val="32"/>
        </w:rPr>
      </w:pPr>
      <w:bookmarkStart w:id="0" w:name="_GoBack"/>
      <w:bookmarkEnd w:id="0"/>
      <w:r w:rsidRPr="00C1561B">
        <w:rPr>
          <w:rFonts w:ascii="黑体" w:eastAsia="黑体" w:hAnsi="黑体" w:hint="eastAsia"/>
          <w:szCs w:val="32"/>
        </w:rPr>
        <w:t>附件1</w:t>
      </w:r>
    </w:p>
    <w:p w:rsidR="00C1561B" w:rsidRPr="00C1561B" w:rsidRDefault="00C1561B" w:rsidP="00C1561B">
      <w:pPr>
        <w:spacing w:line="440" w:lineRule="exact"/>
        <w:rPr>
          <w:rFonts w:ascii="黑体" w:eastAsia="黑体" w:hAnsi="黑体"/>
          <w:szCs w:val="32"/>
        </w:rPr>
      </w:pPr>
    </w:p>
    <w:p w:rsidR="00C1561B" w:rsidRDefault="00C1561B" w:rsidP="00C1561B">
      <w:pPr>
        <w:spacing w:line="4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1561B">
        <w:rPr>
          <w:rFonts w:ascii="方正小标宋简体" w:eastAsia="方正小标宋简体" w:hAnsi="仿宋" w:hint="eastAsia"/>
          <w:sz w:val="44"/>
          <w:szCs w:val="44"/>
        </w:rPr>
        <w:t>现有广西高校重点实验室名单</w:t>
      </w:r>
    </w:p>
    <w:p w:rsidR="004B60E8" w:rsidRDefault="004B60E8" w:rsidP="00660A64">
      <w:pPr>
        <w:spacing w:line="560" w:lineRule="exact"/>
        <w:jc w:val="center"/>
        <w:rPr>
          <w:rFonts w:ascii="楷体" w:eastAsia="楷体" w:hAnsi="楷体"/>
          <w:szCs w:val="44"/>
        </w:rPr>
      </w:pPr>
      <w:r w:rsidRPr="004B60E8">
        <w:rPr>
          <w:rFonts w:ascii="楷体" w:eastAsia="楷体" w:hAnsi="楷体" w:hint="eastAsia"/>
          <w:szCs w:val="44"/>
        </w:rPr>
        <w:t>（一）广西</w:t>
      </w:r>
      <w:r w:rsidRPr="004B60E8">
        <w:rPr>
          <w:rFonts w:ascii="楷体" w:eastAsia="楷体" w:hAnsi="楷体"/>
          <w:szCs w:val="44"/>
        </w:rPr>
        <w:t>高校重点实验室</w:t>
      </w:r>
    </w:p>
    <w:p w:rsidR="00710215" w:rsidRPr="00710215" w:rsidRDefault="00710215" w:rsidP="00C1561B">
      <w:pPr>
        <w:spacing w:line="440" w:lineRule="exact"/>
        <w:jc w:val="center"/>
        <w:rPr>
          <w:rFonts w:ascii="楷体" w:eastAsia="楷体" w:hAnsi="楷体"/>
          <w:sz w:val="44"/>
          <w:szCs w:val="4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4B60E8" w:rsidRPr="00710215" w:rsidTr="004B60E8">
        <w:trPr>
          <w:trHeight w:val="285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实验室名称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数学及其应用重点实验室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特色农产品精深加工与安全控制重点实验室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环境保护重点实验室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新能源材料及相关技术重点实验室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农业环境与农产品质量安全重点实验室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电力安全与新能源转换控制重点实验室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动物繁殖与动物生物技术重点实验室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资源化工应用新技术重点实验室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应用化学技术与资源开发重点实验室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现代设计与先进制造重点实验室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并行分布式计算技术重点实验室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林业科学与工程重点实验室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植物遗传育种重点实验室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作物栽培学与耕作学重点实验室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多媒体通信与信息处理重点实验室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新材料重点实验室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动物疫病预防与控制重点实验室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水生生物健康养殖与营养调控重点实验室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矿物工程重点实验室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经济与管理实验中心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数学和统计模型重点实验室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现代核分析技术及其应用重点实验室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低碳能源电化学材料与技术重点实验室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生命过程与药物分析重点实验室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野生动植物生态学重点实验室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岩溶生态与环境变化研究重点实验室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信息系统与数据安全重点实验室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非线性电路与光通信重点实验室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认知神经科学与应用心理重点实验室</w:t>
            </w:r>
          </w:p>
        </w:tc>
      </w:tr>
      <w:tr w:rsidR="004B60E8" w:rsidRPr="00710215" w:rsidTr="00660A64">
        <w:trPr>
          <w:trHeight w:val="3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干细胞与医药生物技术重点实验室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基础医学研究重点实验室</w:t>
            </w:r>
          </w:p>
        </w:tc>
      </w:tr>
      <w:tr w:rsidR="004B60E8" w:rsidRPr="00710215" w:rsidTr="004B60E8">
        <w:trPr>
          <w:trHeight w:val="2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再生医学重点实验室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高发疾病预防与控制研究重点实验室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临床检验诊断学重点实验室</w:t>
            </w:r>
          </w:p>
        </w:tc>
      </w:tr>
      <w:tr w:rsidR="004B60E8" w:rsidRPr="00710215" w:rsidTr="004B60E8">
        <w:trPr>
          <w:trHeight w:val="3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基因组与个体化医学研究重点实验室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急诊医学重点实验室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生物分子医学研究重点实验室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人体发育与疾病研究重点实验室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颌面外科疾病诊治研究重点实验室</w:t>
            </w:r>
          </w:p>
        </w:tc>
      </w:tr>
      <w:tr w:rsidR="004B60E8" w:rsidRPr="00710215" w:rsidTr="004B60E8">
        <w:trPr>
          <w:trHeight w:val="3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传感医学重点实验室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纳米抗体研究实验室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广西民族大学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化学与生物转化过程新技术实验室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食品安全与药物分析实验室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微生物与植物资源利用实验室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优化控制与工程计算实验室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复杂系统与智能计算实验室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微电子封装与组装技术重点实验室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微波光波应用技术重点实验室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智能综合自动化重点实验室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光电信息处理重点实验室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生物医学传感及智能仪器重点实验室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数据分析与计算重点实验室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智能交通系统重点实验室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卫星导航与位置感知重点实验室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图形图像智能处理重点实验室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云计算与复杂系统重点实验室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制造过程自动化工程中心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重金属污染防治理论与技术重点实验室</w:t>
            </w:r>
          </w:p>
        </w:tc>
      </w:tr>
      <w:tr w:rsidR="004B60E8" w:rsidRPr="00710215" w:rsidTr="004B60E8">
        <w:trPr>
          <w:trHeight w:val="30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行星地质演化重点实验室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有色金属氧化物电子功能材料与器件重点实验室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区域性土木工程灾害防治重点实验室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地理信息技术重点实验室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嵌入式技术与智能信息处理重点实验室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食品安全与检测重点实验室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应用统计重点实验室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有色金属清洁冶炼与综合利用重点实验室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农业环境与生态安全重点实验室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村镇生活污水综合处理校企合作平台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中医临床研究重点实验室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中药提取纯化与质量分析重点实验室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中药药理重点实验室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壮医方药基础与应用研究重点实验室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广西高发传染病中西医结合转化医学重点实验室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中药制剂共性技术研发重点实验室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广西特色实验动物病证模型重点实验室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糖资源加工重点实验室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机械制造系统可靠性控制重点实验室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预应力及控制技术重点实验室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工业过程智能控制技术重点实验室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制造系统仿真与企业信息化重点实验室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科学计算与智能信息处理重点实验室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合成与天然功能分子化学重点实验室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新型电功能材料重点实验室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数据科学重点实验室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北部湾大学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北部湾石油天然气资源有效利用重点实验室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北部湾海洋生物资源开发与保护重点实验室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北部湾海岸科学与工程实验室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桂林医学院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呼吸疾病重点实验室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生药学重点实验室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生物化学与分子生物学重点实验室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预防医学重点实验室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药理学重点实验室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右江民族医学院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急重症分子免疫研究重点实验室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桂西地区高发病防治研究重点实验室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右江流域特色民族药重点实验室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少数民族人类学研究重点实验室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桂东南特色资源高效利用重点实验室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复杂系统优化与大数据处理重点实验室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微生物及植物资源开发利用重点实验室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数量经济重点实验室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梧州学院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图像处理与智能信息系统实验室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宝石设计与检测重点实验室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行业软件技术重点实验室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食品农产品质量安全重点实验室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百色学院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B60E8" w:rsidRPr="00660A64" w:rsidRDefault="004B60E8" w:rsidP="00C1561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桂西区域生态环境分析和污染控制重点实验室</w:t>
            </w:r>
          </w:p>
        </w:tc>
      </w:tr>
    </w:tbl>
    <w:p w:rsidR="004B60E8" w:rsidRDefault="004B60E8" w:rsidP="004B60E8">
      <w:pPr>
        <w:widowControl/>
        <w:tabs>
          <w:tab w:val="left" w:pos="1425"/>
        </w:tabs>
        <w:ind w:firstLineChars="450" w:firstLine="1440"/>
        <w:rPr>
          <w:rFonts w:ascii="楷体" w:eastAsia="楷体" w:hAnsi="楷体"/>
          <w:szCs w:val="32"/>
        </w:rPr>
      </w:pPr>
    </w:p>
    <w:p w:rsidR="004B60E8" w:rsidRPr="004B60E8" w:rsidRDefault="004B60E8" w:rsidP="004B60E8">
      <w:pPr>
        <w:widowControl/>
        <w:tabs>
          <w:tab w:val="left" w:pos="1425"/>
        </w:tabs>
        <w:ind w:firstLineChars="450" w:firstLine="1440"/>
        <w:rPr>
          <w:rFonts w:ascii="楷体" w:eastAsia="楷体" w:hAnsi="楷体"/>
          <w:szCs w:val="32"/>
        </w:rPr>
      </w:pPr>
      <w:r w:rsidRPr="004B60E8">
        <w:rPr>
          <w:rFonts w:ascii="楷体" w:eastAsia="楷体" w:hAnsi="楷体" w:hint="eastAsia"/>
          <w:szCs w:val="32"/>
        </w:rPr>
        <w:t>（二）广西高校重点实验室培育基地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2551"/>
        <w:gridCol w:w="5812"/>
      </w:tblGrid>
      <w:tr w:rsidR="004B60E8" w:rsidRPr="00710215" w:rsidTr="004B60E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tabs>
                <w:tab w:val="left" w:pos="4950"/>
              </w:tabs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中医药防治肥胖症实验室培育基地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智能计算与分布式信息处理重点实验室培育基地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右江民族医学院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桂西地区微生物感染研究重点实验室培育基地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桂林医学院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骨科重点实验室培育基地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桂东南珍稀及经济物种保护利用重点实验室培育基地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系统控制与信息处理重点实验室培育基地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梧州学院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机电控制与快速成形实验室培育基地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符号计算与工程数据处理重点实验室培育基地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百色学院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稀土合金结构与性能开发重点实验室培育基地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北部湾大学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广西临海机械装备设计制造及控制重点实验室培育基地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北部湾大学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北部湾现代港口物流重点实验室培育基地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广西民族师范学院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桂西南特色植物资源化学重点实验室培育基地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机器人与焊接技术重点实验室培育基地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无人机遥测重点实验室培育基地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广西科技师范学院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制糖工程综合技术实验室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广西科技师范学院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非线性动力系统仿真与控制实验室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广西警察学院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侦查学理化检验实验室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广西警察学院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计算机网络安全实验室</w:t>
            </w:r>
          </w:p>
        </w:tc>
      </w:tr>
      <w:tr w:rsidR="004B60E8" w:rsidRPr="00710215" w:rsidTr="004B60E8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广西城市职业大学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E8" w:rsidRPr="00660A64" w:rsidRDefault="004B60E8" w:rsidP="004B60E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660A6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广西高校机器人重点实验室</w:t>
            </w:r>
          </w:p>
        </w:tc>
      </w:tr>
    </w:tbl>
    <w:p w:rsidR="004B60E8" w:rsidRDefault="004B60E8" w:rsidP="00C1561B">
      <w:pPr>
        <w:widowControl/>
        <w:jc w:val="left"/>
        <w:rPr>
          <w:rFonts w:ascii="仿宋" w:hAnsi="仿宋"/>
          <w:sz w:val="28"/>
          <w:szCs w:val="28"/>
        </w:rPr>
      </w:pPr>
    </w:p>
    <w:p w:rsidR="004B60E8" w:rsidRDefault="004B60E8">
      <w:pPr>
        <w:widowControl/>
        <w:jc w:val="left"/>
        <w:rPr>
          <w:rFonts w:ascii="仿宋" w:hAnsi="仿宋"/>
          <w:sz w:val="28"/>
          <w:szCs w:val="28"/>
        </w:rPr>
      </w:pPr>
      <w:r>
        <w:rPr>
          <w:rFonts w:ascii="仿宋" w:hAnsi="仿宋"/>
          <w:sz w:val="28"/>
          <w:szCs w:val="28"/>
        </w:rPr>
        <w:br w:type="page"/>
      </w:r>
    </w:p>
    <w:p w:rsidR="00C1561B" w:rsidRPr="006329B3" w:rsidRDefault="00C1561B" w:rsidP="00C1561B">
      <w:pPr>
        <w:spacing w:line="440" w:lineRule="exact"/>
        <w:rPr>
          <w:rFonts w:ascii="黑体" w:eastAsia="黑体" w:hAnsi="黑体"/>
          <w:szCs w:val="32"/>
        </w:rPr>
      </w:pPr>
      <w:r w:rsidRPr="006329B3">
        <w:rPr>
          <w:rFonts w:ascii="黑体" w:eastAsia="黑体" w:hAnsi="黑体" w:hint="eastAsia"/>
          <w:szCs w:val="32"/>
        </w:rPr>
        <w:t>附件2</w:t>
      </w:r>
    </w:p>
    <w:p w:rsidR="00C1561B" w:rsidRDefault="00C1561B" w:rsidP="00C1561B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C1561B" w:rsidRPr="005E264C" w:rsidRDefault="00C1561B" w:rsidP="00C1561B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C1561B" w:rsidRPr="006329B3" w:rsidRDefault="00C1561B" w:rsidP="00C1561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329B3">
        <w:rPr>
          <w:rFonts w:ascii="方正小标宋简体" w:eastAsia="方正小标宋简体" w:hAnsi="仿宋" w:hint="eastAsia"/>
          <w:sz w:val="44"/>
          <w:szCs w:val="44"/>
        </w:rPr>
        <w:t>广西高校重点实验室</w:t>
      </w:r>
    </w:p>
    <w:p w:rsidR="00C1561B" w:rsidRPr="006329B3" w:rsidRDefault="00C1561B" w:rsidP="00C1561B">
      <w:pPr>
        <w:jc w:val="center"/>
        <w:rPr>
          <w:rFonts w:ascii="方正小标宋简体" w:eastAsia="方正小标宋简体" w:hAnsi="仿宋"/>
          <w:sz w:val="64"/>
          <w:szCs w:val="64"/>
        </w:rPr>
      </w:pPr>
      <w:r w:rsidRPr="006329B3">
        <w:rPr>
          <w:rFonts w:ascii="方正小标宋简体" w:eastAsia="方正小标宋简体" w:hAnsi="仿宋" w:hint="eastAsia"/>
          <w:sz w:val="64"/>
          <w:szCs w:val="64"/>
        </w:rPr>
        <w:t>申报及建设任务书</w:t>
      </w:r>
    </w:p>
    <w:p w:rsidR="00C1561B" w:rsidRPr="006329B3" w:rsidRDefault="00C1561B" w:rsidP="00C1561B">
      <w:pPr>
        <w:jc w:val="center"/>
        <w:rPr>
          <w:rFonts w:ascii="楷体" w:eastAsia="楷体" w:hAnsi="楷体"/>
          <w:sz w:val="36"/>
          <w:szCs w:val="36"/>
        </w:rPr>
      </w:pPr>
      <w:r w:rsidRPr="006329B3">
        <w:rPr>
          <w:rFonts w:ascii="楷体" w:eastAsia="楷体" w:hAnsi="楷体" w:hint="eastAsia"/>
          <w:sz w:val="36"/>
          <w:szCs w:val="36"/>
        </w:rPr>
        <w:t>（</w:t>
      </w:r>
      <w:r w:rsidR="004D015E" w:rsidRPr="006329B3">
        <w:rPr>
          <w:rFonts w:ascii="楷体" w:eastAsia="楷体" w:hAnsi="楷体" w:hint="eastAsia"/>
          <w:sz w:val="36"/>
          <w:szCs w:val="36"/>
        </w:rPr>
        <w:t>202</w:t>
      </w:r>
      <w:r w:rsidR="004D015E">
        <w:rPr>
          <w:rFonts w:ascii="楷体" w:eastAsia="楷体" w:hAnsi="楷体"/>
          <w:sz w:val="36"/>
          <w:szCs w:val="36"/>
        </w:rPr>
        <w:t>2</w:t>
      </w:r>
      <w:r w:rsidRPr="006329B3">
        <w:rPr>
          <w:rFonts w:ascii="楷体" w:eastAsia="楷体" w:hAnsi="楷体" w:hint="eastAsia"/>
          <w:sz w:val="36"/>
          <w:szCs w:val="36"/>
        </w:rPr>
        <w:t>—</w:t>
      </w:r>
      <w:r w:rsidR="004D015E" w:rsidRPr="006329B3">
        <w:rPr>
          <w:rFonts w:ascii="楷体" w:eastAsia="楷体" w:hAnsi="楷体" w:hint="eastAsia"/>
          <w:sz w:val="36"/>
          <w:szCs w:val="36"/>
        </w:rPr>
        <w:t>202</w:t>
      </w:r>
      <w:r w:rsidR="004D015E">
        <w:rPr>
          <w:rFonts w:ascii="楷体" w:eastAsia="楷体" w:hAnsi="楷体"/>
          <w:sz w:val="36"/>
          <w:szCs w:val="36"/>
        </w:rPr>
        <w:t>5</w:t>
      </w:r>
      <w:r w:rsidRPr="006329B3">
        <w:rPr>
          <w:rFonts w:ascii="楷体" w:eastAsia="楷体" w:hAnsi="楷体" w:hint="eastAsia"/>
          <w:sz w:val="36"/>
          <w:szCs w:val="36"/>
        </w:rPr>
        <w:t>年）</w:t>
      </w:r>
    </w:p>
    <w:p w:rsidR="00C1561B" w:rsidRDefault="00C1561B" w:rsidP="00C1561B">
      <w:pPr>
        <w:jc w:val="center"/>
        <w:rPr>
          <w:rFonts w:ascii="仿宋" w:hAnsi="仿宋"/>
          <w:sz w:val="28"/>
          <w:szCs w:val="28"/>
        </w:rPr>
      </w:pPr>
    </w:p>
    <w:tbl>
      <w:tblPr>
        <w:tblW w:w="7296" w:type="dxa"/>
        <w:jc w:val="center"/>
        <w:tblLayout w:type="fixed"/>
        <w:tblLook w:val="04A0" w:firstRow="1" w:lastRow="0" w:firstColumn="1" w:lastColumn="0" w:noHBand="0" w:noVBand="1"/>
      </w:tblPr>
      <w:tblGrid>
        <w:gridCol w:w="2625"/>
        <w:gridCol w:w="4671"/>
      </w:tblGrid>
      <w:tr w:rsidR="00C1561B" w:rsidRPr="00710215" w:rsidTr="00C1561B">
        <w:trPr>
          <w:jc w:val="center"/>
        </w:trPr>
        <w:tc>
          <w:tcPr>
            <w:tcW w:w="2625" w:type="dxa"/>
            <w:shd w:val="clear" w:color="auto" w:fill="auto"/>
            <w:vAlign w:val="bottom"/>
            <w:hideMark/>
          </w:tcPr>
          <w:p w:rsidR="00C1561B" w:rsidRPr="00660A64" w:rsidRDefault="00C1561B" w:rsidP="00C1561B">
            <w:pPr>
              <w:spacing w:line="700" w:lineRule="exact"/>
              <w:jc w:val="distribute"/>
              <w:rPr>
                <w:rFonts w:ascii="宋体" w:eastAsia="宋体" w:hAnsi="宋体" w:cs="Times New Roman"/>
                <w:color w:val="000000"/>
                <w:szCs w:val="32"/>
              </w:rPr>
            </w:pPr>
            <w:r w:rsidRPr="00660A64">
              <w:rPr>
                <w:rFonts w:ascii="宋体" w:eastAsia="宋体" w:hAnsi="宋体" w:cs="Times New Roman" w:hint="eastAsia"/>
                <w:szCs w:val="32"/>
              </w:rPr>
              <w:t>实验室名称：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1B" w:rsidRPr="00660A64" w:rsidRDefault="00C1561B" w:rsidP="00C1561B">
            <w:pPr>
              <w:jc w:val="center"/>
              <w:rPr>
                <w:rFonts w:ascii="宋体" w:eastAsia="宋体" w:hAnsi="宋体" w:cs="Times New Roman"/>
                <w:color w:val="000000"/>
                <w:szCs w:val="32"/>
              </w:rPr>
            </w:pPr>
          </w:p>
        </w:tc>
      </w:tr>
      <w:tr w:rsidR="00C1561B" w:rsidRPr="00710215" w:rsidTr="00C1561B">
        <w:trPr>
          <w:jc w:val="center"/>
        </w:trPr>
        <w:tc>
          <w:tcPr>
            <w:tcW w:w="2625" w:type="dxa"/>
            <w:shd w:val="clear" w:color="auto" w:fill="auto"/>
            <w:vAlign w:val="bottom"/>
            <w:hideMark/>
          </w:tcPr>
          <w:p w:rsidR="00C1561B" w:rsidRPr="00660A64" w:rsidRDefault="00C1561B" w:rsidP="00C1561B">
            <w:pPr>
              <w:spacing w:line="700" w:lineRule="exact"/>
              <w:jc w:val="distribute"/>
              <w:rPr>
                <w:rFonts w:ascii="宋体" w:eastAsia="宋体" w:hAnsi="宋体" w:cs="Times New Roman"/>
                <w:color w:val="000000"/>
                <w:szCs w:val="32"/>
              </w:rPr>
            </w:pPr>
            <w:r w:rsidRPr="00660A64">
              <w:rPr>
                <w:rFonts w:ascii="宋体" w:eastAsia="宋体" w:hAnsi="宋体" w:cs="Times New Roman" w:hint="eastAsia"/>
                <w:szCs w:val="32"/>
              </w:rPr>
              <w:t>所属学科：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1B" w:rsidRPr="00660A64" w:rsidRDefault="00C1561B" w:rsidP="00C1561B">
            <w:pPr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C1561B" w:rsidRPr="00710215" w:rsidTr="00C1561B">
        <w:trPr>
          <w:jc w:val="center"/>
        </w:trPr>
        <w:tc>
          <w:tcPr>
            <w:tcW w:w="2625" w:type="dxa"/>
            <w:shd w:val="clear" w:color="auto" w:fill="auto"/>
            <w:vAlign w:val="bottom"/>
            <w:hideMark/>
          </w:tcPr>
          <w:p w:rsidR="00C1561B" w:rsidRPr="00660A64" w:rsidRDefault="00C1561B" w:rsidP="00C1561B">
            <w:pPr>
              <w:spacing w:line="700" w:lineRule="exact"/>
              <w:jc w:val="distribute"/>
              <w:rPr>
                <w:rFonts w:ascii="宋体" w:eastAsia="宋体" w:hAnsi="宋体" w:cs="Times New Roman"/>
                <w:color w:val="000000"/>
                <w:szCs w:val="32"/>
              </w:rPr>
            </w:pPr>
            <w:r w:rsidRPr="00660A64">
              <w:rPr>
                <w:rFonts w:ascii="宋体" w:eastAsia="宋体" w:hAnsi="宋体" w:cs="Times New Roman" w:hint="eastAsia"/>
                <w:szCs w:val="32"/>
              </w:rPr>
              <w:t>依托学校（盖章）：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1B" w:rsidRPr="00660A64" w:rsidRDefault="00C1561B" w:rsidP="00C1561B">
            <w:pPr>
              <w:jc w:val="center"/>
              <w:rPr>
                <w:rFonts w:ascii="宋体" w:eastAsia="宋体" w:hAnsi="宋体" w:cs="Times New Roman"/>
                <w:color w:val="000000"/>
                <w:szCs w:val="32"/>
              </w:rPr>
            </w:pPr>
          </w:p>
        </w:tc>
      </w:tr>
      <w:tr w:rsidR="00C1561B" w:rsidRPr="00710215" w:rsidTr="00C1561B">
        <w:trPr>
          <w:jc w:val="center"/>
        </w:trPr>
        <w:tc>
          <w:tcPr>
            <w:tcW w:w="2625" w:type="dxa"/>
            <w:shd w:val="clear" w:color="auto" w:fill="auto"/>
            <w:vAlign w:val="bottom"/>
            <w:hideMark/>
          </w:tcPr>
          <w:p w:rsidR="00C1561B" w:rsidRPr="00660A64" w:rsidRDefault="00C1561B" w:rsidP="00C1561B">
            <w:pPr>
              <w:spacing w:line="700" w:lineRule="exact"/>
              <w:jc w:val="distribute"/>
              <w:rPr>
                <w:rFonts w:ascii="宋体" w:eastAsia="宋体" w:hAnsi="宋体" w:cs="Times New Roman"/>
                <w:color w:val="000000"/>
                <w:szCs w:val="32"/>
              </w:rPr>
            </w:pPr>
            <w:r w:rsidRPr="00660A64">
              <w:rPr>
                <w:rFonts w:ascii="宋体" w:eastAsia="宋体" w:hAnsi="宋体" w:cs="Times New Roman" w:hint="eastAsia"/>
                <w:szCs w:val="32"/>
              </w:rPr>
              <w:t>负</w:t>
            </w:r>
            <w:r w:rsidRPr="00660A64">
              <w:rPr>
                <w:rFonts w:ascii="宋体" w:eastAsia="宋体" w:hAnsi="宋体" w:cs="Times New Roman"/>
                <w:szCs w:val="32"/>
              </w:rPr>
              <w:t xml:space="preserve">  </w:t>
            </w:r>
            <w:r w:rsidRPr="00660A64">
              <w:rPr>
                <w:rFonts w:ascii="宋体" w:eastAsia="宋体" w:hAnsi="宋体" w:cs="Times New Roman" w:hint="eastAsia"/>
                <w:szCs w:val="32"/>
              </w:rPr>
              <w:t>责</w:t>
            </w:r>
            <w:r w:rsidRPr="00660A64">
              <w:rPr>
                <w:rFonts w:ascii="宋体" w:eastAsia="宋体" w:hAnsi="宋体" w:cs="Times New Roman"/>
                <w:szCs w:val="32"/>
              </w:rPr>
              <w:t xml:space="preserve">  </w:t>
            </w:r>
            <w:r w:rsidRPr="00660A64">
              <w:rPr>
                <w:rFonts w:ascii="宋体" w:eastAsia="宋体" w:hAnsi="宋体" w:cs="Times New Roman" w:hint="eastAsia"/>
                <w:szCs w:val="32"/>
              </w:rPr>
              <w:t>人：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1B" w:rsidRPr="00660A64" w:rsidRDefault="00C1561B" w:rsidP="00C1561B">
            <w:pPr>
              <w:jc w:val="center"/>
              <w:rPr>
                <w:rFonts w:ascii="宋体" w:eastAsia="宋体" w:hAnsi="宋体" w:cs="Times New Roman"/>
                <w:color w:val="000000"/>
                <w:szCs w:val="32"/>
              </w:rPr>
            </w:pPr>
          </w:p>
        </w:tc>
      </w:tr>
      <w:tr w:rsidR="00C1561B" w:rsidRPr="00710215" w:rsidTr="00C1561B">
        <w:trPr>
          <w:jc w:val="center"/>
        </w:trPr>
        <w:tc>
          <w:tcPr>
            <w:tcW w:w="2625" w:type="dxa"/>
            <w:shd w:val="clear" w:color="auto" w:fill="auto"/>
            <w:vAlign w:val="bottom"/>
            <w:hideMark/>
          </w:tcPr>
          <w:p w:rsidR="00C1561B" w:rsidRPr="00660A64" w:rsidRDefault="00C1561B" w:rsidP="00C1561B">
            <w:pPr>
              <w:spacing w:line="700" w:lineRule="exact"/>
              <w:jc w:val="distribute"/>
              <w:rPr>
                <w:rFonts w:ascii="宋体" w:eastAsia="宋体" w:hAnsi="宋体" w:cs="Times New Roman"/>
                <w:szCs w:val="32"/>
              </w:rPr>
            </w:pPr>
            <w:r w:rsidRPr="00660A64">
              <w:rPr>
                <w:rFonts w:ascii="宋体" w:eastAsia="宋体" w:hAnsi="宋体" w:cs="Times New Roman" w:hint="eastAsia"/>
                <w:szCs w:val="32"/>
              </w:rPr>
              <w:t>联</w:t>
            </w:r>
            <w:r w:rsidRPr="00660A64">
              <w:rPr>
                <w:rFonts w:ascii="宋体" w:eastAsia="宋体" w:hAnsi="宋体" w:cs="Times New Roman"/>
                <w:szCs w:val="32"/>
              </w:rPr>
              <w:t xml:space="preserve">  </w:t>
            </w:r>
            <w:r w:rsidRPr="00660A64">
              <w:rPr>
                <w:rFonts w:ascii="宋体" w:eastAsia="宋体" w:hAnsi="宋体" w:cs="Times New Roman" w:hint="eastAsia"/>
                <w:szCs w:val="32"/>
              </w:rPr>
              <w:t>系</w:t>
            </w:r>
            <w:r w:rsidRPr="00660A64">
              <w:rPr>
                <w:rFonts w:ascii="宋体" w:eastAsia="宋体" w:hAnsi="宋体" w:cs="Times New Roman"/>
                <w:szCs w:val="32"/>
              </w:rPr>
              <w:t xml:space="preserve">  </w:t>
            </w:r>
            <w:r w:rsidRPr="00660A64">
              <w:rPr>
                <w:rFonts w:ascii="宋体" w:eastAsia="宋体" w:hAnsi="宋体" w:cs="Times New Roman" w:hint="eastAsia"/>
                <w:szCs w:val="32"/>
              </w:rPr>
              <w:t>人：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1B" w:rsidRPr="00660A64" w:rsidRDefault="00C1561B" w:rsidP="00C1561B">
            <w:pPr>
              <w:jc w:val="center"/>
              <w:rPr>
                <w:rFonts w:ascii="宋体" w:eastAsia="宋体" w:hAnsi="宋体" w:cs="Times New Roman"/>
                <w:color w:val="000000"/>
                <w:szCs w:val="32"/>
              </w:rPr>
            </w:pPr>
          </w:p>
        </w:tc>
      </w:tr>
      <w:tr w:rsidR="00C1561B" w:rsidRPr="00710215" w:rsidTr="00C1561B">
        <w:trPr>
          <w:jc w:val="center"/>
        </w:trPr>
        <w:tc>
          <w:tcPr>
            <w:tcW w:w="2625" w:type="dxa"/>
            <w:shd w:val="clear" w:color="auto" w:fill="auto"/>
            <w:vAlign w:val="bottom"/>
            <w:hideMark/>
          </w:tcPr>
          <w:p w:rsidR="00C1561B" w:rsidRPr="00660A64" w:rsidRDefault="00C1561B" w:rsidP="00C1561B">
            <w:pPr>
              <w:spacing w:line="700" w:lineRule="exact"/>
              <w:jc w:val="distribute"/>
              <w:rPr>
                <w:rFonts w:ascii="宋体" w:eastAsia="宋体" w:hAnsi="宋体" w:cs="Times New Roman"/>
                <w:color w:val="000000"/>
                <w:szCs w:val="32"/>
              </w:rPr>
            </w:pPr>
            <w:r w:rsidRPr="00660A64">
              <w:rPr>
                <w:rFonts w:ascii="宋体" w:eastAsia="宋体" w:hAnsi="宋体" w:cs="Times New Roman" w:hint="eastAsia"/>
                <w:szCs w:val="32"/>
              </w:rPr>
              <w:t>联</w:t>
            </w:r>
            <w:r w:rsidRPr="00660A64">
              <w:rPr>
                <w:rFonts w:ascii="宋体" w:eastAsia="宋体" w:hAnsi="宋体" w:cs="Times New Roman"/>
                <w:szCs w:val="32"/>
              </w:rPr>
              <w:t xml:space="preserve"> </w:t>
            </w:r>
            <w:r w:rsidRPr="00660A64">
              <w:rPr>
                <w:rFonts w:ascii="宋体" w:eastAsia="宋体" w:hAnsi="宋体" w:cs="Times New Roman" w:hint="eastAsia"/>
                <w:szCs w:val="32"/>
              </w:rPr>
              <w:t>系</w:t>
            </w:r>
            <w:r w:rsidRPr="00660A64">
              <w:rPr>
                <w:rFonts w:ascii="宋体" w:eastAsia="宋体" w:hAnsi="宋体" w:cs="Times New Roman"/>
                <w:szCs w:val="32"/>
              </w:rPr>
              <w:t xml:space="preserve"> </w:t>
            </w:r>
            <w:r w:rsidRPr="00660A64">
              <w:rPr>
                <w:rFonts w:ascii="宋体" w:eastAsia="宋体" w:hAnsi="宋体" w:cs="Times New Roman" w:hint="eastAsia"/>
                <w:szCs w:val="32"/>
              </w:rPr>
              <w:t>电</w:t>
            </w:r>
            <w:r w:rsidRPr="00660A64">
              <w:rPr>
                <w:rFonts w:ascii="宋体" w:eastAsia="宋体" w:hAnsi="宋体" w:cs="Times New Roman"/>
                <w:szCs w:val="32"/>
              </w:rPr>
              <w:t xml:space="preserve"> </w:t>
            </w:r>
            <w:r w:rsidRPr="00660A64">
              <w:rPr>
                <w:rFonts w:ascii="宋体" w:eastAsia="宋体" w:hAnsi="宋体" w:cs="Times New Roman" w:hint="eastAsia"/>
                <w:szCs w:val="32"/>
              </w:rPr>
              <w:t>话：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1B" w:rsidRPr="00660A64" w:rsidRDefault="00C1561B" w:rsidP="00C1561B">
            <w:pPr>
              <w:jc w:val="center"/>
              <w:rPr>
                <w:rFonts w:ascii="宋体" w:eastAsia="宋体" w:hAnsi="宋体" w:cs="Times New Roman"/>
                <w:color w:val="000000"/>
                <w:szCs w:val="32"/>
              </w:rPr>
            </w:pPr>
          </w:p>
        </w:tc>
      </w:tr>
      <w:tr w:rsidR="00C1561B" w:rsidRPr="00710215" w:rsidTr="00C1561B">
        <w:trPr>
          <w:jc w:val="center"/>
        </w:trPr>
        <w:tc>
          <w:tcPr>
            <w:tcW w:w="2625" w:type="dxa"/>
            <w:shd w:val="clear" w:color="auto" w:fill="auto"/>
            <w:vAlign w:val="bottom"/>
          </w:tcPr>
          <w:p w:rsidR="00C1561B" w:rsidRPr="00660A64" w:rsidRDefault="00C1561B" w:rsidP="00C1561B">
            <w:pPr>
              <w:spacing w:line="700" w:lineRule="exact"/>
              <w:jc w:val="distribute"/>
              <w:rPr>
                <w:rFonts w:ascii="宋体" w:eastAsia="宋体" w:hAnsi="宋体" w:cs="Times New Roman"/>
                <w:szCs w:val="32"/>
              </w:rPr>
            </w:pPr>
            <w:r w:rsidRPr="00660A64">
              <w:rPr>
                <w:rFonts w:ascii="宋体" w:eastAsia="宋体" w:hAnsi="宋体" w:cs="Times New Roman" w:hint="eastAsia"/>
                <w:szCs w:val="32"/>
              </w:rPr>
              <w:t>建设地点：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561B" w:rsidRPr="00660A64" w:rsidRDefault="00C1561B" w:rsidP="00C1561B">
            <w:pPr>
              <w:jc w:val="center"/>
              <w:rPr>
                <w:rFonts w:ascii="宋体" w:eastAsia="宋体" w:hAnsi="宋体" w:cs="Times New Roman"/>
                <w:color w:val="000000"/>
                <w:szCs w:val="32"/>
              </w:rPr>
            </w:pPr>
          </w:p>
        </w:tc>
      </w:tr>
    </w:tbl>
    <w:p w:rsidR="00C1561B" w:rsidRDefault="00C1561B" w:rsidP="00C1561B">
      <w:pPr>
        <w:jc w:val="center"/>
        <w:rPr>
          <w:rFonts w:ascii="仿宋" w:hAnsi="仿宋"/>
          <w:sz w:val="28"/>
          <w:szCs w:val="28"/>
        </w:rPr>
      </w:pPr>
    </w:p>
    <w:p w:rsidR="00C1561B" w:rsidRDefault="00C1561B" w:rsidP="00C1561B">
      <w:pPr>
        <w:jc w:val="center"/>
        <w:rPr>
          <w:rFonts w:ascii="仿宋" w:hAnsi="仿宋"/>
          <w:sz w:val="28"/>
          <w:szCs w:val="28"/>
        </w:rPr>
      </w:pPr>
    </w:p>
    <w:p w:rsidR="00C1561B" w:rsidRDefault="00C1561B" w:rsidP="00C1561B">
      <w:pPr>
        <w:jc w:val="center"/>
        <w:rPr>
          <w:rFonts w:ascii="仿宋" w:hAnsi="仿宋"/>
          <w:sz w:val="28"/>
          <w:szCs w:val="28"/>
        </w:rPr>
      </w:pPr>
    </w:p>
    <w:p w:rsidR="00C1561B" w:rsidRPr="006329B3" w:rsidRDefault="00C1561B" w:rsidP="00C1561B">
      <w:pPr>
        <w:jc w:val="center"/>
        <w:rPr>
          <w:rFonts w:ascii="Times New Roman" w:eastAsia="方正仿宋简体" w:hAnsi="Times New Roman" w:cs="Times New Roman"/>
          <w:color w:val="FF0000"/>
          <w:szCs w:val="32"/>
        </w:rPr>
      </w:pPr>
    </w:p>
    <w:p w:rsidR="00C1561B" w:rsidRPr="00660A64" w:rsidRDefault="00C1561B" w:rsidP="00C1561B">
      <w:pPr>
        <w:jc w:val="center"/>
        <w:rPr>
          <w:rFonts w:ascii="楷体" w:eastAsia="楷体" w:hAnsi="楷体" w:cs="Times New Roman"/>
          <w:color w:val="000000"/>
          <w:szCs w:val="32"/>
        </w:rPr>
      </w:pPr>
      <w:r w:rsidRPr="00660A64">
        <w:rPr>
          <w:rFonts w:ascii="楷体" w:eastAsia="楷体" w:hAnsi="楷体" w:cs="Times New Roman" w:hint="eastAsia"/>
          <w:color w:val="000000"/>
          <w:szCs w:val="32"/>
        </w:rPr>
        <w:t>广西壮族自治区教育厅制</w:t>
      </w:r>
    </w:p>
    <w:p w:rsidR="00C1561B" w:rsidRPr="00660A64" w:rsidRDefault="00C1561B" w:rsidP="00C1561B">
      <w:pPr>
        <w:jc w:val="center"/>
        <w:rPr>
          <w:rFonts w:ascii="楷体" w:eastAsia="楷体" w:hAnsi="楷体" w:cs="Times New Roman"/>
          <w:color w:val="000000"/>
          <w:szCs w:val="32"/>
        </w:rPr>
      </w:pPr>
      <w:r w:rsidRPr="00660A64">
        <w:rPr>
          <w:rFonts w:ascii="楷体" w:eastAsia="楷体" w:hAnsi="楷体" w:cs="Times New Roman"/>
          <w:color w:val="000000"/>
          <w:szCs w:val="32"/>
        </w:rPr>
        <w:t>2021</w:t>
      </w:r>
      <w:r w:rsidRPr="00660A64">
        <w:rPr>
          <w:rFonts w:ascii="楷体" w:eastAsia="楷体" w:hAnsi="楷体" w:cs="Times New Roman" w:hint="eastAsia"/>
          <w:color w:val="000000"/>
          <w:szCs w:val="32"/>
        </w:rPr>
        <w:t>年</w:t>
      </w:r>
      <w:r w:rsidR="00814058">
        <w:rPr>
          <w:rFonts w:ascii="楷体" w:eastAsia="楷体" w:hAnsi="楷体" w:cs="Times New Roman"/>
          <w:color w:val="000000"/>
          <w:szCs w:val="32"/>
        </w:rPr>
        <w:t>9</w:t>
      </w:r>
      <w:r w:rsidRPr="00660A64">
        <w:rPr>
          <w:rFonts w:ascii="楷体" w:eastAsia="楷体" w:hAnsi="楷体" w:cs="Times New Roman" w:hint="eastAsia"/>
          <w:color w:val="000000"/>
          <w:szCs w:val="32"/>
        </w:rPr>
        <w:t>月</w:t>
      </w:r>
    </w:p>
    <w:p w:rsidR="00C1561B" w:rsidRDefault="00C1561B" w:rsidP="00C1561B">
      <w:pPr>
        <w:widowControl/>
        <w:spacing w:line="360" w:lineRule="auto"/>
        <w:jc w:val="left"/>
        <w:rPr>
          <w:rFonts w:ascii="Times New Roman" w:eastAsia="黑体" w:hAnsi="Times New Roman" w:cs="Times New Roman"/>
          <w:color w:val="000000"/>
          <w:szCs w:val="32"/>
        </w:rPr>
      </w:pPr>
    </w:p>
    <w:p w:rsidR="00C1561B" w:rsidRDefault="00C1561B" w:rsidP="00C1561B">
      <w:pPr>
        <w:widowControl/>
        <w:jc w:val="left"/>
        <w:rPr>
          <w:rFonts w:ascii="Times New Roman" w:eastAsia="黑体" w:hAnsi="Times New Roman" w:cs="Times New Roman"/>
          <w:color w:val="000000"/>
          <w:szCs w:val="32"/>
        </w:rPr>
      </w:pPr>
      <w:r>
        <w:rPr>
          <w:rFonts w:ascii="Times New Roman" w:eastAsia="黑体" w:hAnsi="Times New Roman" w:cs="Times New Roman"/>
          <w:color w:val="000000"/>
          <w:szCs w:val="32"/>
        </w:rPr>
        <w:br w:type="page"/>
      </w:r>
    </w:p>
    <w:p w:rsidR="00C1561B" w:rsidRPr="006329B3" w:rsidRDefault="00C1561B" w:rsidP="00C1561B">
      <w:pPr>
        <w:widowControl/>
        <w:spacing w:line="360" w:lineRule="auto"/>
        <w:jc w:val="left"/>
        <w:rPr>
          <w:rFonts w:ascii="Times New Roman" w:eastAsia="黑体" w:hAnsi="Times New Roman" w:cs="Times New Roman"/>
          <w:color w:val="000000"/>
          <w:szCs w:val="32"/>
        </w:rPr>
        <w:sectPr w:rsidR="00C1561B" w:rsidRPr="006329B3" w:rsidSect="00710215">
          <w:pgSz w:w="11906" w:h="16838" w:code="9"/>
          <w:pgMar w:top="2098" w:right="1474" w:bottom="1985" w:left="1588" w:header="851" w:footer="1559" w:gutter="0"/>
          <w:cols w:space="720"/>
        </w:sectPr>
      </w:pPr>
    </w:p>
    <w:p w:rsidR="00C1561B" w:rsidRPr="00BF5865" w:rsidRDefault="00C1561B" w:rsidP="00C1561B">
      <w:pPr>
        <w:spacing w:line="440" w:lineRule="exact"/>
        <w:ind w:firstLineChars="200" w:firstLine="560"/>
        <w:rPr>
          <w:rFonts w:eastAsia="黑体"/>
        </w:rPr>
      </w:pPr>
      <w:r w:rsidRPr="00BF5865">
        <w:rPr>
          <w:rFonts w:eastAsia="黑体" w:hint="eastAsia"/>
          <w:sz w:val="28"/>
          <w:szCs w:val="36"/>
        </w:rPr>
        <w:t>简表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70"/>
        <w:gridCol w:w="27"/>
        <w:gridCol w:w="609"/>
        <w:gridCol w:w="755"/>
        <w:gridCol w:w="53"/>
        <w:gridCol w:w="1276"/>
        <w:gridCol w:w="23"/>
        <w:gridCol w:w="39"/>
        <w:gridCol w:w="263"/>
        <w:gridCol w:w="384"/>
        <w:gridCol w:w="708"/>
        <w:gridCol w:w="37"/>
        <w:gridCol w:w="131"/>
        <w:gridCol w:w="545"/>
        <w:gridCol w:w="138"/>
        <w:gridCol w:w="567"/>
        <w:gridCol w:w="10"/>
        <w:gridCol w:w="1392"/>
      </w:tblGrid>
      <w:tr w:rsidR="00C1561B" w:rsidRPr="00EE7FAE" w:rsidTr="00C1561B">
        <w:trPr>
          <w:cantSplit/>
          <w:trHeight w:val="454"/>
        </w:trPr>
        <w:tc>
          <w:tcPr>
            <w:tcW w:w="2235" w:type="dxa"/>
            <w:gridSpan w:val="3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实验室名称</w:t>
            </w:r>
          </w:p>
        </w:tc>
        <w:tc>
          <w:tcPr>
            <w:tcW w:w="6930" w:type="dxa"/>
            <w:gridSpan w:val="16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54"/>
        </w:trPr>
        <w:tc>
          <w:tcPr>
            <w:tcW w:w="2235" w:type="dxa"/>
            <w:gridSpan w:val="3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领域类别</w:t>
            </w:r>
          </w:p>
        </w:tc>
        <w:tc>
          <w:tcPr>
            <w:tcW w:w="3018" w:type="dxa"/>
            <w:gridSpan w:val="7"/>
            <w:vAlign w:val="center"/>
          </w:tcPr>
          <w:p w:rsidR="00C1561B" w:rsidRPr="00EE7FAE" w:rsidRDefault="00C1561B" w:rsidP="00C1561B"/>
        </w:tc>
        <w:tc>
          <w:tcPr>
            <w:tcW w:w="1260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依托学科</w:t>
            </w:r>
          </w:p>
        </w:tc>
        <w:tc>
          <w:tcPr>
            <w:tcW w:w="2652" w:type="dxa"/>
            <w:gridSpan w:val="5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208"/>
        </w:trPr>
        <w:tc>
          <w:tcPr>
            <w:tcW w:w="738" w:type="dxa"/>
            <w:vMerge w:val="restart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实验室负责人</w:t>
            </w:r>
          </w:p>
        </w:tc>
        <w:tc>
          <w:tcPr>
            <w:tcW w:w="1497" w:type="dxa"/>
            <w:gridSpan w:val="2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3018" w:type="dxa"/>
            <w:gridSpan w:val="7"/>
            <w:vAlign w:val="center"/>
          </w:tcPr>
          <w:p w:rsidR="00C1561B" w:rsidRPr="00EE7FAE" w:rsidRDefault="00C1561B" w:rsidP="00C1561B"/>
        </w:tc>
        <w:tc>
          <w:tcPr>
            <w:tcW w:w="1260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2652" w:type="dxa"/>
            <w:gridSpan w:val="5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371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97" w:type="dxa"/>
            <w:gridSpan w:val="2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职  称</w:t>
            </w:r>
          </w:p>
        </w:tc>
        <w:tc>
          <w:tcPr>
            <w:tcW w:w="3018" w:type="dxa"/>
            <w:gridSpan w:val="7"/>
            <w:vAlign w:val="center"/>
          </w:tcPr>
          <w:p w:rsidR="00C1561B" w:rsidRPr="00EE7FAE" w:rsidRDefault="00C1561B" w:rsidP="00C1561B"/>
        </w:tc>
        <w:tc>
          <w:tcPr>
            <w:tcW w:w="1260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学科专长</w:t>
            </w:r>
          </w:p>
        </w:tc>
        <w:tc>
          <w:tcPr>
            <w:tcW w:w="2652" w:type="dxa"/>
            <w:gridSpan w:val="5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262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97" w:type="dxa"/>
            <w:gridSpan w:val="2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职  务</w:t>
            </w:r>
          </w:p>
        </w:tc>
        <w:tc>
          <w:tcPr>
            <w:tcW w:w="3018" w:type="dxa"/>
            <w:gridSpan w:val="7"/>
            <w:vAlign w:val="center"/>
          </w:tcPr>
          <w:p w:rsidR="00C1561B" w:rsidRPr="00EE7FAE" w:rsidRDefault="00C1561B" w:rsidP="00C1561B"/>
        </w:tc>
        <w:tc>
          <w:tcPr>
            <w:tcW w:w="1260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最后学位</w:t>
            </w:r>
          </w:p>
        </w:tc>
        <w:tc>
          <w:tcPr>
            <w:tcW w:w="2652" w:type="dxa"/>
            <w:gridSpan w:val="5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282"/>
        </w:trPr>
        <w:tc>
          <w:tcPr>
            <w:tcW w:w="738" w:type="dxa"/>
            <w:vMerge w:val="restart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研究队伍</w:t>
            </w:r>
          </w:p>
        </w:tc>
        <w:tc>
          <w:tcPr>
            <w:tcW w:w="1497" w:type="dxa"/>
            <w:gridSpan w:val="2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合计人数</w:t>
            </w:r>
          </w:p>
        </w:tc>
        <w:tc>
          <w:tcPr>
            <w:tcW w:w="3018" w:type="dxa"/>
            <w:gridSpan w:val="7"/>
            <w:vAlign w:val="center"/>
          </w:tcPr>
          <w:p w:rsidR="00C1561B" w:rsidRPr="00EE7FAE" w:rsidRDefault="00C1561B" w:rsidP="00C1561B"/>
        </w:tc>
        <w:tc>
          <w:tcPr>
            <w:tcW w:w="1260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正高职称</w:t>
            </w:r>
          </w:p>
        </w:tc>
        <w:tc>
          <w:tcPr>
            <w:tcW w:w="2652" w:type="dxa"/>
            <w:gridSpan w:val="5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97" w:type="dxa"/>
            <w:gridSpan w:val="2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副高职称</w:t>
            </w:r>
          </w:p>
        </w:tc>
        <w:tc>
          <w:tcPr>
            <w:tcW w:w="3018" w:type="dxa"/>
            <w:gridSpan w:val="7"/>
            <w:vAlign w:val="center"/>
          </w:tcPr>
          <w:p w:rsidR="00C1561B" w:rsidRPr="00EE7FAE" w:rsidRDefault="00C1561B" w:rsidP="00C1561B"/>
        </w:tc>
        <w:tc>
          <w:tcPr>
            <w:tcW w:w="1260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中级职称</w:t>
            </w:r>
          </w:p>
        </w:tc>
        <w:tc>
          <w:tcPr>
            <w:tcW w:w="2652" w:type="dxa"/>
            <w:gridSpan w:val="5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54"/>
        </w:trPr>
        <w:tc>
          <w:tcPr>
            <w:tcW w:w="2208" w:type="dxa"/>
            <w:gridSpan w:val="2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实验室面积（M</w:t>
            </w:r>
            <w:r w:rsidRPr="00EE7FAE">
              <w:rPr>
                <w:rFonts w:ascii="宋体" w:eastAsia="宋体" w:hAnsi="宋体" w:hint="eastAsia"/>
                <w:sz w:val="24"/>
                <w:vertAlign w:val="superscript"/>
              </w:rPr>
              <w:t>2</w:t>
            </w:r>
            <w:r w:rsidRPr="00EE7FAE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3429" w:type="dxa"/>
            <w:gridSpan w:val="9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已投入建设经费（万元）</w:t>
            </w:r>
          </w:p>
        </w:tc>
        <w:tc>
          <w:tcPr>
            <w:tcW w:w="3528" w:type="dxa"/>
            <w:gridSpan w:val="8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5万元以上仪器设备总值（万元）</w:t>
            </w:r>
          </w:p>
        </w:tc>
      </w:tr>
      <w:tr w:rsidR="00C1561B" w:rsidRPr="00EE7FAE" w:rsidTr="00C1561B">
        <w:trPr>
          <w:cantSplit/>
          <w:trHeight w:val="389"/>
        </w:trPr>
        <w:tc>
          <w:tcPr>
            <w:tcW w:w="2208" w:type="dxa"/>
            <w:gridSpan w:val="2"/>
          </w:tcPr>
          <w:p w:rsidR="00C1561B" w:rsidRPr="00EE7FAE" w:rsidRDefault="00C1561B" w:rsidP="00C1561B"/>
        </w:tc>
        <w:tc>
          <w:tcPr>
            <w:tcW w:w="3429" w:type="dxa"/>
            <w:gridSpan w:val="9"/>
          </w:tcPr>
          <w:p w:rsidR="00C1561B" w:rsidRPr="00EE7FAE" w:rsidRDefault="00C1561B" w:rsidP="00C1561B"/>
        </w:tc>
        <w:tc>
          <w:tcPr>
            <w:tcW w:w="3528" w:type="dxa"/>
            <w:gridSpan w:val="8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54"/>
        </w:trPr>
        <w:tc>
          <w:tcPr>
            <w:tcW w:w="2208" w:type="dxa"/>
            <w:gridSpan w:val="2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实验室所在地</w:t>
            </w:r>
          </w:p>
        </w:tc>
        <w:tc>
          <w:tcPr>
            <w:tcW w:w="6957" w:type="dxa"/>
            <w:gridSpan w:val="17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 w:val="restart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承担课题</w:t>
            </w:r>
          </w:p>
        </w:tc>
        <w:tc>
          <w:tcPr>
            <w:tcW w:w="1470" w:type="dxa"/>
            <w:vAlign w:val="center"/>
          </w:tcPr>
          <w:p w:rsidR="00C1561B" w:rsidRPr="00EE7FAE" w:rsidRDefault="00C1561B" w:rsidP="00C1561B"/>
        </w:tc>
        <w:tc>
          <w:tcPr>
            <w:tcW w:w="1391" w:type="dxa"/>
            <w:gridSpan w:val="3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合  计</w:t>
            </w:r>
          </w:p>
        </w:tc>
        <w:tc>
          <w:tcPr>
            <w:tcW w:w="1391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国家级</w:t>
            </w:r>
          </w:p>
        </w:tc>
        <w:tc>
          <w:tcPr>
            <w:tcW w:w="1392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省部级</w:t>
            </w:r>
          </w:p>
        </w:tc>
        <w:tc>
          <w:tcPr>
            <w:tcW w:w="1391" w:type="dxa"/>
            <w:gridSpan w:val="5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地、市级</w:t>
            </w:r>
          </w:p>
        </w:tc>
        <w:tc>
          <w:tcPr>
            <w:tcW w:w="1392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横向协作</w:t>
            </w:r>
          </w:p>
        </w:tc>
      </w:tr>
      <w:tr w:rsidR="00C1561B" w:rsidRPr="00EE7FAE" w:rsidTr="00C1561B">
        <w:trPr>
          <w:cantSplit/>
          <w:trHeight w:val="424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项目数</w:t>
            </w:r>
          </w:p>
        </w:tc>
        <w:tc>
          <w:tcPr>
            <w:tcW w:w="1391" w:type="dxa"/>
            <w:gridSpan w:val="3"/>
            <w:vAlign w:val="center"/>
          </w:tcPr>
          <w:p w:rsidR="00C1561B" w:rsidRPr="00EE7FAE" w:rsidRDefault="00C1561B" w:rsidP="00C1561B"/>
        </w:tc>
        <w:tc>
          <w:tcPr>
            <w:tcW w:w="1391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1392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1391" w:type="dxa"/>
            <w:gridSpan w:val="5"/>
            <w:vAlign w:val="center"/>
          </w:tcPr>
          <w:p w:rsidR="00C1561B" w:rsidRPr="00EE7FAE" w:rsidRDefault="00C1561B" w:rsidP="00C1561B"/>
        </w:tc>
        <w:tc>
          <w:tcPr>
            <w:tcW w:w="1392" w:type="dxa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16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经费(万元)</w:t>
            </w:r>
          </w:p>
        </w:tc>
        <w:tc>
          <w:tcPr>
            <w:tcW w:w="1391" w:type="dxa"/>
            <w:gridSpan w:val="3"/>
            <w:vAlign w:val="center"/>
          </w:tcPr>
          <w:p w:rsidR="00C1561B" w:rsidRPr="00EE7FAE" w:rsidRDefault="00C1561B" w:rsidP="00C1561B"/>
        </w:tc>
        <w:tc>
          <w:tcPr>
            <w:tcW w:w="1391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1392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1391" w:type="dxa"/>
            <w:gridSpan w:val="5"/>
            <w:vAlign w:val="center"/>
          </w:tcPr>
          <w:p w:rsidR="00C1561B" w:rsidRPr="00EE7FAE" w:rsidRDefault="00C1561B" w:rsidP="00C1561B"/>
        </w:tc>
        <w:tc>
          <w:tcPr>
            <w:tcW w:w="1392" w:type="dxa"/>
            <w:vAlign w:val="center"/>
          </w:tcPr>
          <w:p w:rsidR="00C1561B" w:rsidRPr="00EE7FAE" w:rsidRDefault="00C1561B" w:rsidP="00C1561B"/>
        </w:tc>
      </w:tr>
      <w:tr w:rsidR="00C1561B" w:rsidRPr="00EE7FAE" w:rsidTr="00660A64">
        <w:trPr>
          <w:cantSplit/>
          <w:trHeight w:val="248"/>
        </w:trPr>
        <w:tc>
          <w:tcPr>
            <w:tcW w:w="738" w:type="dxa"/>
            <w:vMerge w:val="restart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研究成果</w:t>
            </w:r>
          </w:p>
        </w:tc>
        <w:tc>
          <w:tcPr>
            <w:tcW w:w="1470" w:type="dxa"/>
            <w:vMerge w:val="restart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获奖（项）</w:t>
            </w:r>
          </w:p>
        </w:tc>
        <w:tc>
          <w:tcPr>
            <w:tcW w:w="1391" w:type="dxa"/>
            <w:gridSpan w:val="3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合  计</w:t>
            </w:r>
          </w:p>
        </w:tc>
        <w:tc>
          <w:tcPr>
            <w:tcW w:w="1391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国家级</w:t>
            </w:r>
          </w:p>
        </w:tc>
        <w:tc>
          <w:tcPr>
            <w:tcW w:w="1392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省部级</w:t>
            </w:r>
          </w:p>
        </w:tc>
        <w:tc>
          <w:tcPr>
            <w:tcW w:w="1391" w:type="dxa"/>
            <w:gridSpan w:val="5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地、市级</w:t>
            </w:r>
          </w:p>
        </w:tc>
        <w:tc>
          <w:tcPr>
            <w:tcW w:w="1392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其  他</w:t>
            </w:r>
          </w:p>
        </w:tc>
      </w:tr>
      <w:tr w:rsidR="00C1561B" w:rsidRPr="00EE7FAE" w:rsidTr="00C1561B">
        <w:trPr>
          <w:cantSplit/>
          <w:trHeight w:val="372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Merge/>
            <w:vAlign w:val="center"/>
          </w:tcPr>
          <w:p w:rsidR="00C1561B" w:rsidRPr="00EE7FAE" w:rsidRDefault="00C1561B" w:rsidP="00C1561B"/>
        </w:tc>
        <w:tc>
          <w:tcPr>
            <w:tcW w:w="1391" w:type="dxa"/>
            <w:gridSpan w:val="3"/>
            <w:vAlign w:val="center"/>
          </w:tcPr>
          <w:p w:rsidR="00C1561B" w:rsidRPr="00EE7FAE" w:rsidRDefault="00C1561B" w:rsidP="00C1561B"/>
        </w:tc>
        <w:tc>
          <w:tcPr>
            <w:tcW w:w="1391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1392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1391" w:type="dxa"/>
            <w:gridSpan w:val="5"/>
            <w:vAlign w:val="center"/>
          </w:tcPr>
          <w:p w:rsidR="00C1561B" w:rsidRPr="00EE7FAE" w:rsidRDefault="00C1561B" w:rsidP="00C1561B"/>
        </w:tc>
        <w:tc>
          <w:tcPr>
            <w:tcW w:w="1392" w:type="dxa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Merge w:val="restart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论文和专着（篇、部）</w:t>
            </w:r>
          </w:p>
        </w:tc>
        <w:tc>
          <w:tcPr>
            <w:tcW w:w="1444" w:type="dxa"/>
            <w:gridSpan w:val="4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总  数</w:t>
            </w:r>
          </w:p>
        </w:tc>
        <w:tc>
          <w:tcPr>
            <w:tcW w:w="1985" w:type="dxa"/>
            <w:gridSpan w:val="5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核心期刊</w:t>
            </w:r>
          </w:p>
        </w:tc>
        <w:tc>
          <w:tcPr>
            <w:tcW w:w="2126" w:type="dxa"/>
            <w:gridSpan w:val="6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三大索引收录</w:t>
            </w:r>
          </w:p>
        </w:tc>
        <w:tc>
          <w:tcPr>
            <w:tcW w:w="1402" w:type="dxa"/>
            <w:gridSpan w:val="2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 xml:space="preserve">专  </w:t>
            </w:r>
            <w:r w:rsidRPr="00EE7FAE">
              <w:rPr>
                <w:rFonts w:ascii="宋体" w:hAnsi="宋体" w:hint="eastAsia"/>
                <w:sz w:val="24"/>
              </w:rPr>
              <w:t>著</w:t>
            </w:r>
          </w:p>
        </w:tc>
      </w:tr>
      <w:tr w:rsidR="00C1561B" w:rsidRPr="00EE7FAE" w:rsidTr="00C1561B">
        <w:trPr>
          <w:cantSplit/>
          <w:trHeight w:val="370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Merge/>
            <w:vAlign w:val="center"/>
          </w:tcPr>
          <w:p w:rsidR="00C1561B" w:rsidRPr="00EE7FAE" w:rsidRDefault="00C1561B" w:rsidP="00C1561B"/>
        </w:tc>
        <w:tc>
          <w:tcPr>
            <w:tcW w:w="1444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1985" w:type="dxa"/>
            <w:gridSpan w:val="5"/>
            <w:vAlign w:val="center"/>
          </w:tcPr>
          <w:p w:rsidR="00C1561B" w:rsidRPr="00EE7FAE" w:rsidRDefault="00C1561B" w:rsidP="00C1561B"/>
        </w:tc>
        <w:tc>
          <w:tcPr>
            <w:tcW w:w="2126" w:type="dxa"/>
            <w:gridSpan w:val="6"/>
            <w:vAlign w:val="center"/>
          </w:tcPr>
          <w:p w:rsidR="00C1561B" w:rsidRPr="00EE7FAE" w:rsidRDefault="00C1561B" w:rsidP="00C1561B"/>
        </w:tc>
        <w:tc>
          <w:tcPr>
            <w:tcW w:w="1402" w:type="dxa"/>
            <w:gridSpan w:val="2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Merge w:val="restart"/>
            <w:vAlign w:val="center"/>
          </w:tcPr>
          <w:p w:rsidR="00C1561B" w:rsidRPr="00DC42D7" w:rsidRDefault="00C1561B" w:rsidP="00C1561B">
            <w:pPr>
              <w:rPr>
                <w:rFonts w:ascii="宋体" w:eastAsia="宋体" w:hAnsi="宋体"/>
                <w:sz w:val="24"/>
              </w:rPr>
            </w:pPr>
            <w:r w:rsidRPr="00DC42D7">
              <w:rPr>
                <w:rFonts w:ascii="宋体" w:eastAsia="宋体" w:hAnsi="宋体" w:hint="eastAsia"/>
                <w:sz w:val="24"/>
              </w:rPr>
              <w:t>知识产权</w:t>
            </w:r>
            <w:r w:rsidRPr="00DC42D7">
              <w:rPr>
                <w:rFonts w:ascii="宋体" w:eastAsia="宋体" w:hAnsi="宋体"/>
                <w:sz w:val="24"/>
              </w:rPr>
              <w:t>（项</w:t>
            </w:r>
            <w:r w:rsidRPr="00DC42D7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444" w:type="dxa"/>
            <w:gridSpan w:val="4"/>
            <w:vAlign w:val="center"/>
          </w:tcPr>
          <w:p w:rsidR="00C1561B" w:rsidRPr="00DC42D7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  数</w:t>
            </w:r>
          </w:p>
        </w:tc>
        <w:tc>
          <w:tcPr>
            <w:tcW w:w="1276" w:type="dxa"/>
            <w:vAlign w:val="center"/>
          </w:tcPr>
          <w:p w:rsidR="00C1561B" w:rsidRPr="00DC42D7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批准发明专利</w:t>
            </w:r>
          </w:p>
        </w:tc>
        <w:tc>
          <w:tcPr>
            <w:tcW w:w="1417" w:type="dxa"/>
            <w:gridSpan w:val="5"/>
            <w:vAlign w:val="center"/>
          </w:tcPr>
          <w:p w:rsidR="00C1561B" w:rsidRPr="00DC42D7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集成电路</w:t>
            </w:r>
            <w:r>
              <w:rPr>
                <w:rFonts w:ascii="宋体" w:eastAsia="宋体" w:hAnsi="宋体"/>
                <w:sz w:val="24"/>
              </w:rPr>
              <w:t>布图</w:t>
            </w:r>
          </w:p>
        </w:tc>
        <w:tc>
          <w:tcPr>
            <w:tcW w:w="1418" w:type="dxa"/>
            <w:gridSpan w:val="5"/>
            <w:vAlign w:val="center"/>
          </w:tcPr>
          <w:p w:rsidR="00C1561B" w:rsidRPr="00DC42D7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国家</w:t>
            </w:r>
            <w:r>
              <w:rPr>
                <w:rFonts w:ascii="宋体" w:eastAsia="宋体" w:hAnsi="宋体"/>
                <w:sz w:val="24"/>
              </w:rPr>
              <w:t>或行业标准</w:t>
            </w:r>
          </w:p>
        </w:tc>
        <w:tc>
          <w:tcPr>
            <w:tcW w:w="1402" w:type="dxa"/>
            <w:gridSpan w:val="2"/>
            <w:vAlign w:val="center"/>
          </w:tcPr>
          <w:p w:rsidR="00C1561B" w:rsidRPr="00E542D5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</w:tr>
      <w:tr w:rsidR="00C1561B" w:rsidRPr="00EE7FAE" w:rsidTr="00C1561B">
        <w:trPr>
          <w:cantSplit/>
          <w:trHeight w:val="416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Merge/>
            <w:vAlign w:val="center"/>
          </w:tcPr>
          <w:p w:rsidR="00C1561B" w:rsidRPr="00DC42D7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C1561B" w:rsidRPr="00DC42D7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561B" w:rsidRPr="00DC42D7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1561B" w:rsidRPr="00DC42D7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1561B" w:rsidRPr="00DC42D7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1561B" w:rsidRPr="00E542D5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Merge w:val="restart"/>
            <w:vAlign w:val="center"/>
          </w:tcPr>
          <w:p w:rsidR="00C1561B" w:rsidRPr="00E542D5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技术转移</w:t>
            </w:r>
            <w:r>
              <w:rPr>
                <w:rFonts w:ascii="宋体" w:eastAsia="宋体" w:hAnsi="宋体"/>
                <w:sz w:val="24"/>
              </w:rPr>
              <w:t>转化</w:t>
            </w:r>
            <w:r w:rsidRPr="00EE7FAE">
              <w:rPr>
                <w:rFonts w:ascii="宋体" w:eastAsia="宋体" w:hAnsi="宋体" w:hint="eastAsia"/>
                <w:sz w:val="24"/>
              </w:rPr>
              <w:t>（项）</w:t>
            </w:r>
          </w:p>
        </w:tc>
        <w:tc>
          <w:tcPr>
            <w:tcW w:w="3429" w:type="dxa"/>
            <w:gridSpan w:val="9"/>
            <w:vAlign w:val="center"/>
          </w:tcPr>
          <w:p w:rsidR="00C1561B" w:rsidRPr="00E542D5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专利</w:t>
            </w:r>
            <w:r>
              <w:rPr>
                <w:rFonts w:ascii="宋体" w:eastAsia="宋体" w:hAnsi="宋体"/>
                <w:sz w:val="24"/>
              </w:rPr>
              <w:t>所有权转让及许可</w:t>
            </w:r>
          </w:p>
        </w:tc>
        <w:tc>
          <w:tcPr>
            <w:tcW w:w="3528" w:type="dxa"/>
            <w:gridSpan w:val="8"/>
            <w:vAlign w:val="center"/>
          </w:tcPr>
          <w:p w:rsidR="00C1561B" w:rsidRPr="00E542D5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  <w:r>
              <w:rPr>
                <w:rFonts w:ascii="宋体" w:eastAsia="宋体" w:hAnsi="宋体"/>
                <w:sz w:val="24"/>
              </w:rPr>
              <w:t>知识产权转让及许可</w:t>
            </w:r>
          </w:p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Merge/>
            <w:vAlign w:val="center"/>
          </w:tcPr>
          <w:p w:rsidR="00C1561B" w:rsidRPr="00DC42D7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C1561B" w:rsidRPr="00E542D5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合同数</w:t>
            </w:r>
          </w:p>
        </w:tc>
        <w:tc>
          <w:tcPr>
            <w:tcW w:w="1985" w:type="dxa"/>
            <w:gridSpan w:val="5"/>
            <w:vAlign w:val="center"/>
          </w:tcPr>
          <w:p w:rsidR="00C1561B" w:rsidRPr="00E542D5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合同金额</w:t>
            </w:r>
            <w:r>
              <w:rPr>
                <w:rFonts w:ascii="宋体" w:eastAsia="宋体" w:hAnsi="宋体"/>
                <w:sz w:val="24"/>
              </w:rPr>
              <w:t>（万元）</w:t>
            </w:r>
          </w:p>
        </w:tc>
        <w:tc>
          <w:tcPr>
            <w:tcW w:w="1559" w:type="dxa"/>
            <w:gridSpan w:val="5"/>
            <w:vAlign w:val="center"/>
          </w:tcPr>
          <w:p w:rsidR="00C1561B" w:rsidRPr="00E542D5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合同数</w:t>
            </w:r>
          </w:p>
        </w:tc>
        <w:tc>
          <w:tcPr>
            <w:tcW w:w="1969" w:type="dxa"/>
            <w:gridSpan w:val="3"/>
            <w:vAlign w:val="center"/>
          </w:tcPr>
          <w:p w:rsidR="00C1561B" w:rsidRPr="00E542D5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合同金额</w:t>
            </w:r>
            <w:r>
              <w:rPr>
                <w:rFonts w:ascii="宋体" w:eastAsia="宋体" w:hAnsi="宋体"/>
                <w:sz w:val="24"/>
              </w:rPr>
              <w:t>（万元）</w:t>
            </w:r>
          </w:p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1470" w:type="dxa"/>
            <w:vMerge/>
            <w:vAlign w:val="center"/>
          </w:tcPr>
          <w:p w:rsidR="00C1561B" w:rsidRPr="00DC42D7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C1561B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1561B" w:rsidRPr="00E542D5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1561B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C1561B" w:rsidRDefault="00C1561B" w:rsidP="00C1561B">
            <w:pPr>
              <w:rPr>
                <w:rFonts w:ascii="宋体" w:eastAsia="宋体" w:hAnsi="宋体"/>
                <w:sz w:val="24"/>
              </w:rPr>
            </w:pPr>
          </w:p>
        </w:tc>
      </w:tr>
      <w:tr w:rsidR="00C1561B" w:rsidRPr="00EE7FAE" w:rsidTr="00C1561B">
        <w:trPr>
          <w:cantSplit/>
          <w:trHeight w:val="258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2106" w:type="dxa"/>
            <w:gridSpan w:val="3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在读（人／年）</w:t>
            </w:r>
          </w:p>
        </w:tc>
        <w:tc>
          <w:tcPr>
            <w:tcW w:w="2107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2107" w:type="dxa"/>
            <w:gridSpan w:val="7"/>
            <w:vAlign w:val="center"/>
          </w:tcPr>
          <w:p w:rsidR="00C1561B" w:rsidRPr="00EE7FAE" w:rsidRDefault="00C1561B" w:rsidP="00C1561B"/>
        </w:tc>
        <w:tc>
          <w:tcPr>
            <w:tcW w:w="2107" w:type="dxa"/>
            <w:gridSpan w:val="4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278"/>
        </w:trPr>
        <w:tc>
          <w:tcPr>
            <w:tcW w:w="738" w:type="dxa"/>
            <w:vMerge/>
            <w:vAlign w:val="center"/>
          </w:tcPr>
          <w:p w:rsidR="00C1561B" w:rsidRPr="00EE7FAE" w:rsidRDefault="00C1561B" w:rsidP="00C1561B"/>
        </w:tc>
        <w:tc>
          <w:tcPr>
            <w:tcW w:w="2106" w:type="dxa"/>
            <w:gridSpan w:val="3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已毕业（人）</w:t>
            </w:r>
          </w:p>
        </w:tc>
        <w:tc>
          <w:tcPr>
            <w:tcW w:w="2107" w:type="dxa"/>
            <w:gridSpan w:val="4"/>
            <w:vAlign w:val="center"/>
          </w:tcPr>
          <w:p w:rsidR="00C1561B" w:rsidRPr="00EE7FAE" w:rsidRDefault="00C1561B" w:rsidP="00C1561B"/>
        </w:tc>
        <w:tc>
          <w:tcPr>
            <w:tcW w:w="2107" w:type="dxa"/>
            <w:gridSpan w:val="7"/>
            <w:vAlign w:val="center"/>
          </w:tcPr>
          <w:p w:rsidR="00C1561B" w:rsidRPr="00EE7FAE" w:rsidRDefault="00C1561B" w:rsidP="00C1561B"/>
        </w:tc>
        <w:tc>
          <w:tcPr>
            <w:tcW w:w="2107" w:type="dxa"/>
            <w:gridSpan w:val="4"/>
            <w:vAlign w:val="center"/>
          </w:tcPr>
          <w:p w:rsidR="00C1561B" w:rsidRPr="00EE7FAE" w:rsidRDefault="00C1561B" w:rsidP="00C1561B"/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 w:val="restart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学术交流</w:t>
            </w:r>
          </w:p>
        </w:tc>
        <w:tc>
          <w:tcPr>
            <w:tcW w:w="2106" w:type="dxa"/>
            <w:gridSpan w:val="3"/>
            <w:vAlign w:val="center"/>
          </w:tcPr>
          <w:p w:rsidR="00C1561B" w:rsidRPr="00EE7FAE" w:rsidRDefault="00C1561B" w:rsidP="00C15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主办国际学术</w:t>
            </w:r>
          </w:p>
          <w:p w:rsidR="00C1561B" w:rsidRPr="00EE7FAE" w:rsidRDefault="00C1561B" w:rsidP="00C15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会议（次）</w:t>
            </w:r>
          </w:p>
        </w:tc>
        <w:tc>
          <w:tcPr>
            <w:tcW w:w="2107" w:type="dxa"/>
            <w:gridSpan w:val="4"/>
            <w:vAlign w:val="center"/>
          </w:tcPr>
          <w:p w:rsidR="00C1561B" w:rsidRPr="00EE7FAE" w:rsidRDefault="00C1561B" w:rsidP="00C15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主办国内学术</w:t>
            </w:r>
          </w:p>
          <w:p w:rsidR="00C1561B" w:rsidRPr="00EE7FAE" w:rsidRDefault="00C1561B" w:rsidP="00C15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会议（次）</w:t>
            </w:r>
          </w:p>
        </w:tc>
        <w:tc>
          <w:tcPr>
            <w:tcW w:w="2107" w:type="dxa"/>
            <w:gridSpan w:val="7"/>
            <w:vAlign w:val="center"/>
          </w:tcPr>
          <w:p w:rsidR="00C1561B" w:rsidRPr="00EE7FAE" w:rsidRDefault="00C1561B" w:rsidP="00C15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参加国际学术</w:t>
            </w:r>
          </w:p>
          <w:p w:rsidR="00C1561B" w:rsidRPr="00EE7FAE" w:rsidRDefault="00C1561B" w:rsidP="00C15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会议（人次）</w:t>
            </w:r>
          </w:p>
        </w:tc>
        <w:tc>
          <w:tcPr>
            <w:tcW w:w="2107" w:type="dxa"/>
            <w:gridSpan w:val="4"/>
            <w:vAlign w:val="center"/>
          </w:tcPr>
          <w:p w:rsidR="00C1561B" w:rsidRPr="00EE7FAE" w:rsidRDefault="00C1561B" w:rsidP="00C15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参加国内学术</w:t>
            </w:r>
          </w:p>
          <w:p w:rsidR="00C1561B" w:rsidRPr="00EE7FAE" w:rsidRDefault="00C1561B" w:rsidP="00C1561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会议（人次）</w:t>
            </w:r>
          </w:p>
        </w:tc>
      </w:tr>
      <w:tr w:rsidR="00C1561B" w:rsidRPr="00EE7FAE" w:rsidTr="00C1561B">
        <w:trPr>
          <w:cantSplit/>
          <w:trHeight w:val="454"/>
        </w:trPr>
        <w:tc>
          <w:tcPr>
            <w:tcW w:w="738" w:type="dxa"/>
            <w:vMerge/>
          </w:tcPr>
          <w:p w:rsidR="00C1561B" w:rsidRPr="00EE7FAE" w:rsidRDefault="00C1561B" w:rsidP="00C1561B"/>
        </w:tc>
        <w:tc>
          <w:tcPr>
            <w:tcW w:w="2106" w:type="dxa"/>
            <w:gridSpan w:val="3"/>
          </w:tcPr>
          <w:p w:rsidR="00C1561B" w:rsidRPr="00EE7FAE" w:rsidRDefault="00C1561B" w:rsidP="00C1561B"/>
        </w:tc>
        <w:tc>
          <w:tcPr>
            <w:tcW w:w="2107" w:type="dxa"/>
            <w:gridSpan w:val="4"/>
          </w:tcPr>
          <w:p w:rsidR="00C1561B" w:rsidRPr="00EE7FAE" w:rsidRDefault="00C1561B" w:rsidP="00C1561B"/>
        </w:tc>
        <w:tc>
          <w:tcPr>
            <w:tcW w:w="2107" w:type="dxa"/>
            <w:gridSpan w:val="7"/>
          </w:tcPr>
          <w:p w:rsidR="00C1561B" w:rsidRPr="00EE7FAE" w:rsidRDefault="00C1561B" w:rsidP="00C1561B"/>
        </w:tc>
        <w:tc>
          <w:tcPr>
            <w:tcW w:w="2107" w:type="dxa"/>
            <w:gridSpan w:val="4"/>
          </w:tcPr>
          <w:p w:rsidR="00C1561B" w:rsidRPr="00EE7FAE" w:rsidRDefault="00C1561B" w:rsidP="00C1561B"/>
        </w:tc>
      </w:tr>
    </w:tbl>
    <w:p w:rsidR="00C1561B" w:rsidRPr="00BF5865" w:rsidRDefault="00C1561B" w:rsidP="00C1561B">
      <w:pPr>
        <w:rPr>
          <w:rFonts w:ascii="宋体" w:eastAsia="宋体" w:hAnsi="宋体"/>
          <w:sz w:val="24"/>
        </w:rPr>
        <w:sectPr w:rsidR="00C1561B" w:rsidRPr="00BF5865" w:rsidSect="00660A64">
          <w:pgSz w:w="11906" w:h="16838" w:code="9"/>
          <w:pgMar w:top="2098" w:right="1474" w:bottom="1985" w:left="1588" w:header="851" w:footer="1559" w:gutter="0"/>
          <w:cols w:space="425"/>
          <w:docGrid w:linePitch="312"/>
        </w:sectPr>
      </w:pPr>
      <w:r w:rsidRPr="00BF5865">
        <w:rPr>
          <w:rFonts w:ascii="宋体" w:eastAsia="宋体" w:hAnsi="宋体" w:hint="eastAsia"/>
          <w:sz w:val="24"/>
        </w:rPr>
        <w:t>说明：本表统计仅限于申请当年及前4年的数据。</w:t>
      </w:r>
    </w:p>
    <w:p w:rsidR="00C1561B" w:rsidRPr="006329B3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一</w:t>
      </w:r>
      <w:r w:rsidRPr="006329B3">
        <w:rPr>
          <w:rFonts w:ascii="仿宋" w:hAnsi="仿宋" w:cs="仿宋" w:hint="eastAsia"/>
          <w:kern w:val="0"/>
          <w:szCs w:val="32"/>
        </w:rPr>
        <w:t>、建设实验室的目的和意义，实验室研究方向和主要研究内容</w:t>
      </w:r>
    </w:p>
    <w:p w:rsidR="00C1561B" w:rsidRPr="006329B3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6329B3">
        <w:rPr>
          <w:rFonts w:ascii="仿宋" w:hAnsi="仿宋" w:cs="仿宋" w:hint="eastAsia"/>
          <w:kern w:val="0"/>
          <w:szCs w:val="32"/>
        </w:rPr>
        <w:t>1.科学内容（该实验室拟解决的主要科学问题）。</w:t>
      </w:r>
    </w:p>
    <w:p w:rsidR="00C1561B" w:rsidRPr="006329B3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6329B3">
        <w:rPr>
          <w:rFonts w:ascii="仿宋" w:hAnsi="仿宋" w:cs="仿宋" w:hint="eastAsia"/>
          <w:kern w:val="0"/>
          <w:szCs w:val="32"/>
        </w:rPr>
        <w:t>2.教育贡献（高校学科建设、专业</w:t>
      </w:r>
      <w:r w:rsidRPr="006329B3">
        <w:rPr>
          <w:rFonts w:ascii="仿宋" w:hAnsi="仿宋" w:cs="仿宋"/>
          <w:kern w:val="0"/>
          <w:szCs w:val="32"/>
        </w:rPr>
        <w:t>建设、</w:t>
      </w:r>
      <w:r w:rsidRPr="006329B3">
        <w:rPr>
          <w:rFonts w:ascii="仿宋" w:hAnsi="仿宋" w:cs="仿宋" w:hint="eastAsia"/>
          <w:kern w:val="0"/>
          <w:szCs w:val="32"/>
        </w:rPr>
        <w:t>人才培养等方面的贡献）。</w:t>
      </w:r>
    </w:p>
    <w:p w:rsidR="00C1561B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6329B3">
        <w:rPr>
          <w:rFonts w:ascii="仿宋" w:hAnsi="仿宋" w:cs="仿宋" w:hint="eastAsia"/>
          <w:kern w:val="0"/>
          <w:szCs w:val="32"/>
        </w:rPr>
        <w:t>3.国家和地方发展的支撑（对国家和地方经济、社会发展的作用）。</w:t>
      </w:r>
    </w:p>
    <w:p w:rsidR="00C1561B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4.研究</w:t>
      </w:r>
      <w:r>
        <w:rPr>
          <w:rFonts w:ascii="仿宋" w:hAnsi="仿宋" w:cs="仿宋"/>
          <w:kern w:val="0"/>
          <w:szCs w:val="32"/>
        </w:rPr>
        <w:t>方向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5"/>
        <w:gridCol w:w="6879"/>
      </w:tblGrid>
      <w:tr w:rsidR="00C1561B" w:rsidTr="00C1561B">
        <w:trPr>
          <w:trHeight w:val="329"/>
        </w:trPr>
        <w:tc>
          <w:tcPr>
            <w:tcW w:w="1980" w:type="dxa"/>
          </w:tcPr>
          <w:p w:rsidR="00C1561B" w:rsidRPr="00B63E75" w:rsidRDefault="00C1561B" w:rsidP="00C1561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63E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</w:t>
            </w:r>
            <w:r w:rsidRPr="00B63E75">
              <w:rPr>
                <w:rFonts w:ascii="仿宋" w:eastAsia="仿宋" w:hAnsi="仿宋" w:cs="仿宋"/>
                <w:kern w:val="0"/>
                <w:sz w:val="24"/>
                <w:szCs w:val="24"/>
              </w:rPr>
              <w:t>方向</w:t>
            </w:r>
          </w:p>
        </w:tc>
        <w:tc>
          <w:tcPr>
            <w:tcW w:w="6985" w:type="dxa"/>
          </w:tcPr>
          <w:p w:rsidR="00C1561B" w:rsidRPr="00B63E75" w:rsidRDefault="00C1561B" w:rsidP="00C1561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63E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简介</w:t>
            </w:r>
          </w:p>
        </w:tc>
      </w:tr>
      <w:tr w:rsidR="00C1561B" w:rsidTr="00C1561B">
        <w:tc>
          <w:tcPr>
            <w:tcW w:w="1980" w:type="dxa"/>
          </w:tcPr>
          <w:p w:rsidR="00C1561B" w:rsidRDefault="00C1561B" w:rsidP="00C1561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6985" w:type="dxa"/>
          </w:tcPr>
          <w:p w:rsidR="00C1561B" w:rsidRDefault="00C1561B" w:rsidP="00C1561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C1561B" w:rsidTr="00C1561B">
        <w:tc>
          <w:tcPr>
            <w:tcW w:w="1980" w:type="dxa"/>
          </w:tcPr>
          <w:p w:rsidR="00C1561B" w:rsidRDefault="00C1561B" w:rsidP="00C1561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6985" w:type="dxa"/>
          </w:tcPr>
          <w:p w:rsidR="00C1561B" w:rsidRDefault="00C1561B" w:rsidP="00C1561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C1561B" w:rsidRPr="006329B3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/>
          <w:kern w:val="0"/>
          <w:szCs w:val="32"/>
        </w:rPr>
        <w:t>5</w:t>
      </w:r>
      <w:r>
        <w:rPr>
          <w:rFonts w:ascii="仿宋" w:hAnsi="仿宋" w:cs="仿宋" w:hint="eastAsia"/>
          <w:kern w:val="0"/>
          <w:szCs w:val="32"/>
        </w:rPr>
        <w:t>.</w:t>
      </w:r>
      <w:r w:rsidRPr="006329B3">
        <w:rPr>
          <w:rFonts w:ascii="仿宋" w:hAnsi="仿宋" w:cs="仿宋" w:hint="eastAsia"/>
          <w:kern w:val="0"/>
          <w:szCs w:val="32"/>
        </w:rPr>
        <w:t>国内外该学科（领域）最新进展，发展趋势、应用前景</w:t>
      </w:r>
    </w:p>
    <w:p w:rsidR="00C1561B" w:rsidRDefault="00C1561B" w:rsidP="00C1561B">
      <w:pPr>
        <w:widowControl/>
        <w:spacing w:line="560" w:lineRule="exact"/>
        <w:ind w:firstLineChars="200" w:firstLine="640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二</w:t>
      </w:r>
      <w:r w:rsidRPr="006329B3">
        <w:rPr>
          <w:rFonts w:ascii="仿宋" w:hAnsi="仿宋" w:cs="仿宋" w:hint="eastAsia"/>
          <w:kern w:val="0"/>
          <w:szCs w:val="32"/>
        </w:rPr>
        <w:t>、实验室现有研究工作的基础、水平等（在国内的影响和地位；近5年承担的国家及省部级科研任务、代表性科研成果等）、已具备的实验条件（科研用房、仪器设备、配套设施）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三</w:t>
      </w:r>
      <w:r w:rsidRPr="006329B3">
        <w:rPr>
          <w:rFonts w:ascii="仿宋" w:hAnsi="仿宋" w:cs="仿宋" w:hint="eastAsia"/>
          <w:kern w:val="0"/>
          <w:szCs w:val="32"/>
        </w:rPr>
        <w:t>、</w:t>
      </w:r>
      <w:r w:rsidRPr="00902D4D">
        <w:rPr>
          <w:rFonts w:ascii="仿宋" w:hAnsi="仿宋" w:cs="仿宋" w:hint="eastAsia"/>
          <w:kern w:val="0"/>
          <w:szCs w:val="32"/>
        </w:rPr>
        <w:t>队伍建设及人才培养的计划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902D4D">
        <w:rPr>
          <w:rFonts w:ascii="仿宋" w:hAnsi="仿宋" w:cs="仿宋" w:hint="eastAsia"/>
          <w:kern w:val="0"/>
          <w:szCs w:val="32"/>
        </w:rPr>
        <w:t>1</w:t>
      </w:r>
      <w:r w:rsidRPr="00902D4D">
        <w:rPr>
          <w:rFonts w:ascii="仿宋" w:hAnsi="仿宋" w:cs="仿宋"/>
          <w:kern w:val="0"/>
          <w:szCs w:val="32"/>
        </w:rPr>
        <w:t>.</w:t>
      </w:r>
      <w:r w:rsidRPr="00902D4D">
        <w:rPr>
          <w:rFonts w:ascii="仿宋" w:hAnsi="仿宋" w:cs="仿宋" w:hint="eastAsia"/>
          <w:kern w:val="0"/>
          <w:szCs w:val="32"/>
        </w:rPr>
        <w:t>学术带头人介绍（优先支持中青年骨干教师担任）。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902D4D">
        <w:rPr>
          <w:rFonts w:ascii="仿宋" w:hAnsi="仿宋" w:cs="仿宋" w:hint="eastAsia"/>
          <w:kern w:val="0"/>
          <w:szCs w:val="32"/>
        </w:rPr>
        <w:t>2</w:t>
      </w:r>
      <w:r w:rsidRPr="00902D4D">
        <w:rPr>
          <w:rFonts w:ascii="仿宋" w:hAnsi="仿宋" w:cs="仿宋"/>
          <w:kern w:val="0"/>
          <w:szCs w:val="32"/>
        </w:rPr>
        <w:t>.</w:t>
      </w:r>
      <w:r w:rsidRPr="00902D4D">
        <w:rPr>
          <w:rFonts w:ascii="仿宋" w:hAnsi="仿宋" w:cs="仿宋" w:hint="eastAsia"/>
          <w:kern w:val="0"/>
          <w:szCs w:val="32"/>
        </w:rPr>
        <w:t>人才培养能力及培养计划。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902D4D">
        <w:rPr>
          <w:rFonts w:ascii="仿宋" w:hAnsi="仿宋" w:cs="仿宋" w:hint="eastAsia"/>
          <w:kern w:val="0"/>
          <w:szCs w:val="32"/>
        </w:rPr>
        <w:t>3</w:t>
      </w:r>
      <w:r w:rsidRPr="00902D4D">
        <w:rPr>
          <w:rFonts w:ascii="仿宋" w:hAnsi="仿宋" w:cs="仿宋"/>
          <w:kern w:val="0"/>
          <w:szCs w:val="32"/>
        </w:rPr>
        <w:t>.</w:t>
      </w:r>
      <w:r w:rsidRPr="00902D4D">
        <w:rPr>
          <w:rFonts w:ascii="仿宋" w:hAnsi="仿宋" w:cs="仿宋" w:hint="eastAsia"/>
          <w:kern w:val="0"/>
          <w:szCs w:val="32"/>
        </w:rPr>
        <w:t>实验室规模和队伍结构的总体规划。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902D4D">
        <w:rPr>
          <w:rFonts w:ascii="仿宋" w:hAnsi="仿宋" w:cs="仿宋" w:hint="eastAsia"/>
          <w:kern w:val="0"/>
          <w:szCs w:val="32"/>
        </w:rPr>
        <w:t>4</w:t>
      </w:r>
      <w:r w:rsidRPr="00902D4D">
        <w:rPr>
          <w:rFonts w:ascii="仿宋" w:hAnsi="仿宋" w:cs="仿宋"/>
          <w:kern w:val="0"/>
          <w:szCs w:val="32"/>
        </w:rPr>
        <w:t>.</w:t>
      </w:r>
      <w:r w:rsidRPr="00902D4D">
        <w:rPr>
          <w:rFonts w:ascii="仿宋" w:hAnsi="仿宋" w:cs="仿宋" w:hint="eastAsia"/>
          <w:kern w:val="0"/>
          <w:szCs w:val="32"/>
        </w:rPr>
        <w:t>培养和吸引优秀学术带头人和中青年人才的措施。</w:t>
      </w:r>
    </w:p>
    <w:p w:rsidR="00C1561B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5.</w:t>
      </w:r>
      <w:r w:rsidRPr="00902D4D">
        <w:rPr>
          <w:rFonts w:ascii="仿宋" w:hAnsi="仿宋" w:cs="仿宋" w:hint="eastAsia"/>
          <w:kern w:val="0"/>
          <w:szCs w:val="32"/>
        </w:rPr>
        <w:t>研究生培养情况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四</w:t>
      </w:r>
      <w:r w:rsidRPr="00902D4D">
        <w:rPr>
          <w:rFonts w:ascii="仿宋" w:hAnsi="仿宋" w:cs="仿宋" w:hint="eastAsia"/>
          <w:kern w:val="0"/>
          <w:szCs w:val="32"/>
        </w:rPr>
        <w:t>、建设规模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902D4D">
        <w:rPr>
          <w:rFonts w:ascii="仿宋" w:hAnsi="仿宋" w:cs="仿宋"/>
          <w:kern w:val="0"/>
          <w:szCs w:val="32"/>
        </w:rPr>
        <w:t>1.实验室各研究单元的构成。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902D4D">
        <w:rPr>
          <w:rFonts w:ascii="仿宋" w:hAnsi="仿宋" w:cs="仿宋"/>
          <w:kern w:val="0"/>
          <w:szCs w:val="32"/>
        </w:rPr>
        <w:t>2. 实验室建设经费概算及落实计划。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902D4D">
        <w:rPr>
          <w:rFonts w:ascii="仿宋" w:hAnsi="仿宋" w:cs="仿宋"/>
          <w:kern w:val="0"/>
          <w:szCs w:val="32"/>
        </w:rPr>
        <w:t>3.主要购置、配备的仪器、设备（附清单）。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902D4D">
        <w:rPr>
          <w:rFonts w:ascii="仿宋" w:hAnsi="仿宋" w:cs="仿宋"/>
          <w:kern w:val="0"/>
          <w:szCs w:val="32"/>
        </w:rPr>
        <w:t>4.基建或改善配套条件建设、落实情况。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五</w:t>
      </w:r>
      <w:r w:rsidRPr="00902D4D">
        <w:rPr>
          <w:rFonts w:ascii="仿宋" w:hAnsi="仿宋" w:cs="仿宋" w:hint="eastAsia"/>
          <w:kern w:val="0"/>
          <w:szCs w:val="32"/>
        </w:rPr>
        <w:t>、预期目标与效益分析（含实验室条件改善、学科专业建设、人才培养、取得主要科研成果、为社会经济建设服务等）</w:t>
      </w:r>
    </w:p>
    <w:p w:rsidR="00C1561B" w:rsidRPr="00902D4D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六</w:t>
      </w:r>
      <w:r w:rsidRPr="00902D4D">
        <w:rPr>
          <w:rFonts w:ascii="仿宋" w:hAnsi="仿宋" w:cs="仿宋" w:hint="eastAsia"/>
          <w:kern w:val="0"/>
          <w:szCs w:val="32"/>
        </w:rPr>
        <w:t>、实验室管理（运行管理、合理利用资源、人员聘用及流动等）</w:t>
      </w:r>
    </w:p>
    <w:p w:rsidR="00C1561B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七</w:t>
      </w:r>
      <w:r w:rsidRPr="00902D4D">
        <w:rPr>
          <w:rFonts w:ascii="仿宋" w:hAnsi="仿宋" w:cs="仿宋" w:hint="eastAsia"/>
          <w:kern w:val="0"/>
          <w:szCs w:val="32"/>
        </w:rPr>
        <w:t>、依托学校给予的支持</w:t>
      </w:r>
    </w:p>
    <w:p w:rsidR="00C1561B" w:rsidRPr="00F41211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八</w:t>
      </w:r>
      <w:r w:rsidRPr="00F41211">
        <w:rPr>
          <w:rFonts w:ascii="仿宋" w:hAnsi="仿宋" w:cs="仿宋" w:hint="eastAsia"/>
          <w:kern w:val="0"/>
          <w:szCs w:val="32"/>
        </w:rPr>
        <w:t>、联合、开放计划</w:t>
      </w:r>
    </w:p>
    <w:p w:rsidR="00C1561B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九</w:t>
      </w:r>
      <w:r w:rsidRPr="00F41211">
        <w:rPr>
          <w:rFonts w:ascii="仿宋" w:hAnsi="仿宋" w:cs="仿宋" w:hint="eastAsia"/>
          <w:kern w:val="0"/>
          <w:szCs w:val="32"/>
        </w:rPr>
        <w:t>、年度目标任务及考核指标</w:t>
      </w:r>
    </w:p>
    <w:p w:rsidR="00C1561B" w:rsidRPr="006329B3" w:rsidRDefault="00C1561B" w:rsidP="00C1561B">
      <w:pPr>
        <w:widowControl/>
        <w:spacing w:line="560" w:lineRule="exact"/>
        <w:jc w:val="center"/>
        <w:rPr>
          <w:rFonts w:ascii="楷体" w:eastAsia="楷体" w:hAnsi="楷体" w:cs="仿宋"/>
          <w:kern w:val="0"/>
          <w:szCs w:val="32"/>
        </w:rPr>
      </w:pPr>
      <w:r w:rsidRPr="00B63E75">
        <w:rPr>
          <w:rFonts w:ascii="楷体" w:eastAsia="楷体" w:hAnsi="楷体" w:cs="仿宋" w:hint="eastAsia"/>
          <w:kern w:val="0"/>
          <w:szCs w:val="32"/>
        </w:rPr>
        <w:t>申报</w:t>
      </w:r>
      <w:r w:rsidRPr="00B63E75">
        <w:rPr>
          <w:rFonts w:ascii="楷体" w:eastAsia="楷体" w:hAnsi="楷体" w:cs="仿宋"/>
          <w:kern w:val="0"/>
          <w:szCs w:val="32"/>
        </w:rPr>
        <w:t>及建设目标一览表</w:t>
      </w:r>
    </w:p>
    <w:tbl>
      <w:tblPr>
        <w:tblStyle w:val="a9"/>
        <w:tblW w:w="9098" w:type="dxa"/>
        <w:jc w:val="center"/>
        <w:tblLook w:val="04A0" w:firstRow="1" w:lastRow="0" w:firstColumn="1" w:lastColumn="0" w:noHBand="0" w:noVBand="1"/>
      </w:tblPr>
      <w:tblGrid>
        <w:gridCol w:w="846"/>
        <w:gridCol w:w="1470"/>
        <w:gridCol w:w="1365"/>
        <w:gridCol w:w="1134"/>
        <w:gridCol w:w="1134"/>
        <w:gridCol w:w="1134"/>
        <w:gridCol w:w="1134"/>
        <w:gridCol w:w="881"/>
      </w:tblGrid>
      <w:tr w:rsidR="00C1561B" w:rsidTr="00C1561B">
        <w:trPr>
          <w:jc w:val="center"/>
        </w:trPr>
        <w:tc>
          <w:tcPr>
            <w:tcW w:w="846" w:type="dxa"/>
          </w:tcPr>
          <w:p w:rsidR="00C1561B" w:rsidRPr="00C1561B" w:rsidRDefault="00C1561B" w:rsidP="00C156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561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70" w:type="dxa"/>
          </w:tcPr>
          <w:p w:rsidR="00C1561B" w:rsidRPr="00C1561B" w:rsidRDefault="00C1561B" w:rsidP="00C156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561B">
              <w:rPr>
                <w:rFonts w:ascii="仿宋" w:eastAsia="仿宋" w:hAnsi="仿宋" w:hint="eastAsia"/>
                <w:sz w:val="28"/>
                <w:szCs w:val="28"/>
              </w:rPr>
              <w:t>指标</w:t>
            </w:r>
          </w:p>
        </w:tc>
        <w:tc>
          <w:tcPr>
            <w:tcW w:w="1365" w:type="dxa"/>
          </w:tcPr>
          <w:p w:rsidR="00C1561B" w:rsidRPr="00C1561B" w:rsidRDefault="00C1561B" w:rsidP="00C156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561B">
              <w:rPr>
                <w:rFonts w:ascii="仿宋" w:eastAsia="仿宋" w:hAnsi="仿宋" w:hint="eastAsia"/>
                <w:sz w:val="28"/>
                <w:szCs w:val="28"/>
              </w:rPr>
              <w:t>现有</w:t>
            </w:r>
            <w:r w:rsidRPr="00C1561B">
              <w:rPr>
                <w:rFonts w:ascii="仿宋" w:eastAsia="仿宋" w:hAnsi="仿宋"/>
                <w:sz w:val="28"/>
                <w:szCs w:val="28"/>
              </w:rPr>
              <w:t>基础</w:t>
            </w:r>
          </w:p>
        </w:tc>
        <w:tc>
          <w:tcPr>
            <w:tcW w:w="5417" w:type="dxa"/>
            <w:gridSpan w:val="5"/>
          </w:tcPr>
          <w:p w:rsidR="00C1561B" w:rsidRPr="00C1561B" w:rsidRDefault="00C1561B" w:rsidP="00C156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561B"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 w:rsidRPr="00C1561B">
              <w:rPr>
                <w:rFonts w:ascii="仿宋" w:eastAsia="仿宋" w:hAnsi="仿宋"/>
                <w:sz w:val="28"/>
                <w:szCs w:val="28"/>
              </w:rPr>
              <w:t>目标</w:t>
            </w:r>
          </w:p>
        </w:tc>
      </w:tr>
      <w:tr w:rsidR="004B60E8" w:rsidTr="00C1561B">
        <w:trPr>
          <w:jc w:val="center"/>
        </w:trPr>
        <w:tc>
          <w:tcPr>
            <w:tcW w:w="846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561B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Pr="00C1561B">
              <w:rPr>
                <w:rFonts w:ascii="仿宋" w:eastAsia="仿宋" w:hAnsi="仿宋"/>
                <w:sz w:val="28"/>
                <w:szCs w:val="28"/>
              </w:rPr>
              <w:t>2</w:t>
            </w:r>
            <w:r w:rsidRPr="00C1561B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561B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Pr="00C1561B">
              <w:rPr>
                <w:rFonts w:ascii="仿宋" w:eastAsia="仿宋" w:hAnsi="仿宋"/>
                <w:sz w:val="28"/>
                <w:szCs w:val="28"/>
              </w:rPr>
              <w:t>3</w:t>
            </w:r>
            <w:r w:rsidRPr="00C1561B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561B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Pr="00C1561B">
              <w:rPr>
                <w:rFonts w:ascii="仿宋" w:eastAsia="仿宋" w:hAnsi="仿宋"/>
                <w:sz w:val="28"/>
                <w:szCs w:val="28"/>
              </w:rPr>
              <w:t>4</w:t>
            </w:r>
            <w:r w:rsidRPr="00C1561B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2025年</w:t>
            </w:r>
          </w:p>
        </w:tc>
        <w:tc>
          <w:tcPr>
            <w:tcW w:w="881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561B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</w:tr>
      <w:tr w:rsidR="004B60E8" w:rsidTr="00C1561B">
        <w:trPr>
          <w:jc w:val="center"/>
        </w:trPr>
        <w:tc>
          <w:tcPr>
            <w:tcW w:w="846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dxa"/>
          </w:tcPr>
          <w:p w:rsidR="004B60E8" w:rsidRPr="00C1561B" w:rsidRDefault="004B60E8" w:rsidP="004B6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561B" w:rsidRDefault="00C1561B" w:rsidP="00C1561B">
      <w:pPr>
        <w:jc w:val="left"/>
        <w:rPr>
          <w:rFonts w:ascii="楷体_GB2312" w:eastAsia="楷体_GB2312" w:hAnsi="宋体"/>
          <w:sz w:val="28"/>
        </w:rPr>
      </w:pPr>
      <w:r>
        <w:rPr>
          <w:rFonts w:ascii="仿宋" w:hAnsi="仿宋" w:hint="eastAsia"/>
          <w:sz w:val="24"/>
          <w:szCs w:val="28"/>
        </w:rPr>
        <w:t>备注</w:t>
      </w:r>
      <w:r>
        <w:rPr>
          <w:rFonts w:ascii="仿宋" w:hAnsi="仿宋"/>
          <w:sz w:val="24"/>
          <w:szCs w:val="28"/>
        </w:rPr>
        <w:t>：建设目标均为</w:t>
      </w:r>
      <w:r>
        <w:rPr>
          <w:rFonts w:ascii="仿宋" w:hAnsi="仿宋" w:hint="eastAsia"/>
          <w:sz w:val="24"/>
          <w:szCs w:val="28"/>
        </w:rPr>
        <w:t>相应</w:t>
      </w:r>
      <w:r w:rsidRPr="00F41211">
        <w:rPr>
          <w:rFonts w:ascii="仿宋" w:hAnsi="仿宋" w:hint="eastAsia"/>
          <w:sz w:val="24"/>
          <w:szCs w:val="28"/>
        </w:rPr>
        <w:t>增量</w:t>
      </w:r>
    </w:p>
    <w:p w:rsidR="00C1561B" w:rsidRPr="00F41211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>
        <w:rPr>
          <w:rFonts w:ascii="仿宋" w:hAnsi="仿宋" w:cs="仿宋" w:hint="eastAsia"/>
          <w:kern w:val="0"/>
          <w:szCs w:val="32"/>
        </w:rPr>
        <w:t>十</w:t>
      </w:r>
      <w:r w:rsidRPr="00F41211">
        <w:rPr>
          <w:rFonts w:ascii="仿宋" w:hAnsi="仿宋" w:cs="仿宋" w:hint="eastAsia"/>
          <w:kern w:val="0"/>
          <w:szCs w:val="32"/>
        </w:rPr>
        <w:t>、</w:t>
      </w:r>
      <w:r>
        <w:rPr>
          <w:rFonts w:ascii="仿宋" w:hAnsi="仿宋" w:cs="仿宋" w:hint="eastAsia"/>
          <w:kern w:val="0"/>
          <w:szCs w:val="32"/>
        </w:rPr>
        <w:t>实验室主任</w:t>
      </w:r>
      <w:r>
        <w:rPr>
          <w:rFonts w:ascii="仿宋" w:hAnsi="仿宋" w:cs="仿宋"/>
          <w:kern w:val="0"/>
          <w:szCs w:val="32"/>
        </w:rPr>
        <w:t>承诺（</w:t>
      </w:r>
      <w:r>
        <w:rPr>
          <w:rFonts w:ascii="仿宋" w:hAnsi="仿宋" w:cs="仿宋" w:hint="eastAsia"/>
          <w:kern w:val="0"/>
          <w:szCs w:val="32"/>
        </w:rPr>
        <w:t>包含</w:t>
      </w:r>
      <w:r>
        <w:rPr>
          <w:rFonts w:ascii="仿宋" w:hAnsi="仿宋" w:cs="仿宋"/>
          <w:kern w:val="0"/>
          <w:szCs w:val="32"/>
        </w:rPr>
        <w:t>完成目标承诺和诚信承诺）</w:t>
      </w:r>
    </w:p>
    <w:p w:rsidR="00C1561B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  <w:r w:rsidRPr="00F41211">
        <w:rPr>
          <w:rFonts w:ascii="仿宋" w:hAnsi="仿宋" w:cs="仿宋" w:hint="eastAsia"/>
          <w:kern w:val="0"/>
          <w:szCs w:val="32"/>
        </w:rPr>
        <w:t>十</w:t>
      </w:r>
      <w:r>
        <w:rPr>
          <w:rFonts w:ascii="仿宋" w:hAnsi="仿宋" w:cs="仿宋" w:hint="eastAsia"/>
          <w:kern w:val="0"/>
          <w:szCs w:val="32"/>
        </w:rPr>
        <w:t>一</w:t>
      </w:r>
      <w:r w:rsidRPr="00F41211">
        <w:rPr>
          <w:rFonts w:ascii="仿宋" w:hAnsi="仿宋" w:cs="仿宋" w:hint="eastAsia"/>
          <w:kern w:val="0"/>
          <w:szCs w:val="32"/>
        </w:rPr>
        <w:t>、依托学校意见</w:t>
      </w:r>
      <w:r>
        <w:rPr>
          <w:rFonts w:ascii="仿宋" w:hAnsi="仿宋" w:cs="仿宋" w:hint="eastAsia"/>
          <w:kern w:val="0"/>
          <w:szCs w:val="32"/>
        </w:rPr>
        <w:t>（</w:t>
      </w:r>
      <w:r w:rsidRPr="00F41211">
        <w:rPr>
          <w:rFonts w:ascii="仿宋" w:hAnsi="仿宋" w:cs="仿宋" w:hint="eastAsia"/>
          <w:kern w:val="0"/>
          <w:szCs w:val="32"/>
        </w:rPr>
        <w:t>申报书所填写的内容是否属实；该</w:t>
      </w:r>
      <w:r>
        <w:rPr>
          <w:rFonts w:ascii="仿宋" w:hAnsi="仿宋" w:cs="仿宋" w:hint="eastAsia"/>
          <w:kern w:val="0"/>
          <w:szCs w:val="32"/>
        </w:rPr>
        <w:t>实验室</w:t>
      </w:r>
      <w:r w:rsidRPr="00F41211">
        <w:rPr>
          <w:rFonts w:ascii="仿宋" w:hAnsi="仿宋" w:cs="仿宋" w:hint="eastAsia"/>
          <w:kern w:val="0"/>
          <w:szCs w:val="32"/>
        </w:rPr>
        <w:t>负责人及主要人员的政治和业务素质是否适合承担基地的研究工作；本单位</w:t>
      </w:r>
      <w:r>
        <w:rPr>
          <w:rFonts w:ascii="仿宋" w:hAnsi="仿宋" w:cs="仿宋" w:hint="eastAsia"/>
          <w:kern w:val="0"/>
          <w:szCs w:val="32"/>
        </w:rPr>
        <w:t>对实验室</w:t>
      </w:r>
      <w:r>
        <w:rPr>
          <w:rFonts w:ascii="仿宋" w:hAnsi="仿宋" w:cs="仿宋"/>
          <w:kern w:val="0"/>
          <w:szCs w:val="32"/>
        </w:rPr>
        <w:t>建设</w:t>
      </w:r>
      <w:r>
        <w:rPr>
          <w:rFonts w:ascii="仿宋" w:hAnsi="仿宋" w:cs="仿宋" w:hint="eastAsia"/>
          <w:kern w:val="0"/>
          <w:szCs w:val="32"/>
        </w:rPr>
        <w:t>具体</w:t>
      </w:r>
      <w:r>
        <w:rPr>
          <w:rFonts w:ascii="仿宋" w:hAnsi="仿宋" w:cs="仿宋"/>
          <w:kern w:val="0"/>
          <w:szCs w:val="32"/>
        </w:rPr>
        <w:t>经费、人员</w:t>
      </w:r>
      <w:r>
        <w:rPr>
          <w:rFonts w:ascii="仿宋" w:hAnsi="仿宋" w:cs="仿宋" w:hint="eastAsia"/>
          <w:kern w:val="0"/>
          <w:szCs w:val="32"/>
        </w:rPr>
        <w:t>、</w:t>
      </w:r>
      <w:r>
        <w:rPr>
          <w:rFonts w:ascii="仿宋" w:hAnsi="仿宋" w:cs="仿宋"/>
          <w:kern w:val="0"/>
          <w:szCs w:val="32"/>
        </w:rPr>
        <w:t>场地</w:t>
      </w:r>
      <w:r>
        <w:rPr>
          <w:rFonts w:ascii="仿宋" w:hAnsi="仿宋" w:cs="仿宋" w:hint="eastAsia"/>
          <w:kern w:val="0"/>
          <w:szCs w:val="32"/>
        </w:rPr>
        <w:t>的</w:t>
      </w:r>
      <w:r>
        <w:rPr>
          <w:rFonts w:ascii="仿宋" w:hAnsi="仿宋" w:cs="仿宋"/>
          <w:kern w:val="0"/>
          <w:szCs w:val="32"/>
        </w:rPr>
        <w:t>保障</w:t>
      </w:r>
      <w:r w:rsidRPr="00F41211">
        <w:rPr>
          <w:rFonts w:ascii="仿宋" w:hAnsi="仿宋" w:cs="仿宋" w:hint="eastAsia"/>
          <w:kern w:val="0"/>
          <w:szCs w:val="32"/>
        </w:rPr>
        <w:t>；本单位是否同意承担</w:t>
      </w:r>
      <w:r>
        <w:rPr>
          <w:rFonts w:ascii="仿宋" w:hAnsi="仿宋" w:cs="仿宋" w:hint="eastAsia"/>
          <w:kern w:val="0"/>
          <w:szCs w:val="32"/>
        </w:rPr>
        <w:t>实验室</w:t>
      </w:r>
      <w:r w:rsidRPr="00F41211">
        <w:rPr>
          <w:rFonts w:ascii="仿宋" w:hAnsi="仿宋" w:cs="仿宋" w:hint="eastAsia"/>
          <w:kern w:val="0"/>
          <w:szCs w:val="32"/>
        </w:rPr>
        <w:t>管理任务和信誉保证。</w:t>
      </w:r>
      <w:r>
        <w:rPr>
          <w:rFonts w:ascii="仿宋" w:hAnsi="仿宋" w:cs="仿宋" w:hint="eastAsia"/>
          <w:kern w:val="0"/>
          <w:szCs w:val="32"/>
        </w:rPr>
        <w:t>）</w:t>
      </w:r>
    </w:p>
    <w:p w:rsidR="00C1561B" w:rsidRDefault="00C1561B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</w:p>
    <w:p w:rsidR="00F17745" w:rsidRPr="00902D4D" w:rsidRDefault="00F17745" w:rsidP="00C1561B">
      <w:pPr>
        <w:widowControl/>
        <w:spacing w:line="560" w:lineRule="exact"/>
        <w:ind w:firstLineChars="200" w:firstLine="640"/>
        <w:jc w:val="left"/>
        <w:rPr>
          <w:rFonts w:ascii="仿宋" w:hAnsi="仿宋" w:cs="仿宋"/>
          <w:kern w:val="0"/>
          <w:szCs w:val="32"/>
        </w:rPr>
      </w:pPr>
    </w:p>
    <w:p w:rsidR="00710215" w:rsidRDefault="00710215" w:rsidP="00C1561B">
      <w:pPr>
        <w:jc w:val="center"/>
        <w:rPr>
          <w:rFonts w:ascii="楷体_GB2312" w:eastAsia="楷体_GB2312" w:hAnsi="宋体"/>
          <w:sz w:val="28"/>
        </w:rPr>
      </w:pPr>
    </w:p>
    <w:p w:rsidR="00C1561B" w:rsidRPr="00BF5865" w:rsidRDefault="00C1561B" w:rsidP="00C1561B">
      <w:pPr>
        <w:jc w:val="center"/>
        <w:rPr>
          <w:rFonts w:ascii="楷体_GB2312" w:eastAsia="楷体_GB2312" w:hAnsi="宋体"/>
          <w:sz w:val="28"/>
        </w:rPr>
      </w:pPr>
      <w:r w:rsidRPr="00BF5865">
        <w:rPr>
          <w:rFonts w:ascii="楷体_GB2312" w:eastAsia="楷体_GB2312" w:hAnsi="宋体" w:hint="eastAsia"/>
          <w:sz w:val="28"/>
        </w:rPr>
        <w:t>（表一）实验室在编人员名单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510"/>
        <w:gridCol w:w="1010"/>
        <w:gridCol w:w="1995"/>
        <w:gridCol w:w="1785"/>
        <w:gridCol w:w="1680"/>
      </w:tblGrid>
      <w:tr w:rsidR="00C1561B" w:rsidRPr="00EE7FAE" w:rsidTr="00C1561B">
        <w:tc>
          <w:tcPr>
            <w:tcW w:w="1053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151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姓  名</w:t>
            </w:r>
          </w:p>
        </w:tc>
        <w:tc>
          <w:tcPr>
            <w:tcW w:w="101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性别</w:t>
            </w:r>
          </w:p>
        </w:tc>
        <w:tc>
          <w:tcPr>
            <w:tcW w:w="1995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职  称</w:t>
            </w:r>
          </w:p>
        </w:tc>
        <w:tc>
          <w:tcPr>
            <w:tcW w:w="168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专  业</w:t>
            </w:r>
          </w:p>
        </w:tc>
      </w:tr>
      <w:tr w:rsidR="00C1561B" w:rsidRPr="00EE7FAE" w:rsidTr="00C1561B">
        <w:trPr>
          <w:trHeight w:val="517"/>
        </w:trPr>
        <w:tc>
          <w:tcPr>
            <w:tcW w:w="1053" w:type="dxa"/>
          </w:tcPr>
          <w:p w:rsidR="00C1561B" w:rsidRPr="00EE7FAE" w:rsidRDefault="00C1561B" w:rsidP="00C1561B"/>
        </w:tc>
        <w:tc>
          <w:tcPr>
            <w:tcW w:w="1510" w:type="dxa"/>
          </w:tcPr>
          <w:p w:rsidR="00C1561B" w:rsidRPr="00EE7FAE" w:rsidRDefault="00C1561B" w:rsidP="00C1561B"/>
        </w:tc>
        <w:tc>
          <w:tcPr>
            <w:tcW w:w="1010" w:type="dxa"/>
          </w:tcPr>
          <w:p w:rsidR="00C1561B" w:rsidRPr="00EE7FAE" w:rsidRDefault="00C1561B" w:rsidP="00C1561B"/>
        </w:tc>
        <w:tc>
          <w:tcPr>
            <w:tcW w:w="1995" w:type="dxa"/>
          </w:tcPr>
          <w:p w:rsidR="00C1561B" w:rsidRPr="00EE7FAE" w:rsidRDefault="00C1561B" w:rsidP="00C1561B"/>
        </w:tc>
        <w:tc>
          <w:tcPr>
            <w:tcW w:w="1785" w:type="dxa"/>
          </w:tcPr>
          <w:p w:rsidR="00C1561B" w:rsidRPr="00EE7FAE" w:rsidRDefault="00C1561B" w:rsidP="00C1561B"/>
        </w:tc>
        <w:tc>
          <w:tcPr>
            <w:tcW w:w="1680" w:type="dxa"/>
          </w:tcPr>
          <w:p w:rsidR="00C1561B" w:rsidRPr="00EE7FAE" w:rsidRDefault="00C1561B" w:rsidP="00C1561B"/>
        </w:tc>
      </w:tr>
    </w:tbl>
    <w:p w:rsidR="00C1561B" w:rsidRPr="00BF5865" w:rsidRDefault="00C1561B" w:rsidP="00C1561B">
      <w:pPr>
        <w:jc w:val="center"/>
        <w:rPr>
          <w:rFonts w:ascii="楷体_GB2312" w:eastAsia="楷体_GB2312" w:hAnsi="宋体"/>
          <w:sz w:val="28"/>
        </w:rPr>
      </w:pPr>
      <w:r w:rsidRPr="00BF5865">
        <w:rPr>
          <w:rFonts w:ascii="楷体_GB2312" w:eastAsia="楷体_GB2312" w:hAnsi="宋体" w:hint="eastAsia"/>
          <w:sz w:val="28"/>
        </w:rPr>
        <w:t>（表二）近5年承担课题一览表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461"/>
        <w:gridCol w:w="1575"/>
        <w:gridCol w:w="1243"/>
        <w:gridCol w:w="1490"/>
        <w:gridCol w:w="1524"/>
      </w:tblGrid>
      <w:tr w:rsidR="00C1561B" w:rsidRPr="00EE7FAE" w:rsidTr="00C1561B">
        <w:trPr>
          <w:cantSplit/>
        </w:trPr>
        <w:tc>
          <w:tcPr>
            <w:tcW w:w="797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2461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课题名称（编号）</w:t>
            </w:r>
          </w:p>
        </w:tc>
        <w:tc>
          <w:tcPr>
            <w:tcW w:w="1575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项目来源</w:t>
            </w:r>
          </w:p>
        </w:tc>
        <w:tc>
          <w:tcPr>
            <w:tcW w:w="1243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负责人</w:t>
            </w:r>
          </w:p>
        </w:tc>
        <w:tc>
          <w:tcPr>
            <w:tcW w:w="149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起止时间</w:t>
            </w:r>
          </w:p>
        </w:tc>
        <w:tc>
          <w:tcPr>
            <w:tcW w:w="1524" w:type="dxa"/>
            <w:vAlign w:val="center"/>
          </w:tcPr>
          <w:p w:rsidR="00C1561B" w:rsidRPr="00EE7FAE" w:rsidRDefault="00C1561B" w:rsidP="00C1561B">
            <w:pPr>
              <w:ind w:leftChars="-23" w:left="-1" w:rightChars="-27" w:right="-86" w:hangingChars="26" w:hanging="73"/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经费(万元)</w:t>
            </w:r>
          </w:p>
        </w:tc>
      </w:tr>
      <w:tr w:rsidR="00C1561B" w:rsidRPr="00EE7FAE" w:rsidTr="00C1561B">
        <w:trPr>
          <w:cantSplit/>
          <w:trHeight w:val="512"/>
        </w:trPr>
        <w:tc>
          <w:tcPr>
            <w:tcW w:w="797" w:type="dxa"/>
          </w:tcPr>
          <w:p w:rsidR="00C1561B" w:rsidRPr="00EE7FAE" w:rsidRDefault="00C1561B" w:rsidP="00C1561B"/>
        </w:tc>
        <w:tc>
          <w:tcPr>
            <w:tcW w:w="2461" w:type="dxa"/>
          </w:tcPr>
          <w:p w:rsidR="00C1561B" w:rsidRPr="00EE7FAE" w:rsidRDefault="00C1561B" w:rsidP="00C1561B"/>
        </w:tc>
        <w:tc>
          <w:tcPr>
            <w:tcW w:w="1575" w:type="dxa"/>
          </w:tcPr>
          <w:p w:rsidR="00C1561B" w:rsidRPr="00EE7FAE" w:rsidRDefault="00C1561B" w:rsidP="00C1561B"/>
        </w:tc>
        <w:tc>
          <w:tcPr>
            <w:tcW w:w="1243" w:type="dxa"/>
          </w:tcPr>
          <w:p w:rsidR="00C1561B" w:rsidRPr="00EE7FAE" w:rsidRDefault="00C1561B" w:rsidP="00C1561B"/>
        </w:tc>
        <w:tc>
          <w:tcPr>
            <w:tcW w:w="1490" w:type="dxa"/>
          </w:tcPr>
          <w:p w:rsidR="00C1561B" w:rsidRPr="00EE7FAE" w:rsidRDefault="00C1561B" w:rsidP="00C1561B"/>
        </w:tc>
        <w:tc>
          <w:tcPr>
            <w:tcW w:w="1524" w:type="dxa"/>
          </w:tcPr>
          <w:p w:rsidR="00C1561B" w:rsidRPr="00EE7FAE" w:rsidRDefault="00C1561B" w:rsidP="00C1561B"/>
        </w:tc>
      </w:tr>
    </w:tbl>
    <w:p w:rsidR="00C1561B" w:rsidRPr="00BF5865" w:rsidRDefault="00C1561B" w:rsidP="00C1561B">
      <w:pPr>
        <w:jc w:val="center"/>
        <w:rPr>
          <w:rFonts w:ascii="楷体_GB2312" w:eastAsia="楷体_GB2312" w:hAnsi="宋体"/>
          <w:sz w:val="28"/>
        </w:rPr>
      </w:pPr>
      <w:r w:rsidRPr="00BF5865">
        <w:rPr>
          <w:rFonts w:ascii="楷体_GB2312" w:eastAsia="楷体_GB2312" w:hAnsi="宋体" w:hint="eastAsia"/>
          <w:sz w:val="28"/>
        </w:rPr>
        <w:t>（表三）近5年发表代表性论</w:t>
      </w:r>
      <w:r w:rsidRPr="00BF5865">
        <w:rPr>
          <w:rFonts w:ascii="楷体_GB2312" w:eastAsia="楷体_GB2312" w:hint="eastAsia"/>
          <w:sz w:val="28"/>
        </w:rPr>
        <w:t>文（10篇以内）</w:t>
      </w:r>
      <w:r w:rsidRPr="00BF5865">
        <w:rPr>
          <w:rFonts w:ascii="楷体_GB2312" w:eastAsia="楷体_GB2312" w:hAnsi="宋体" w:hint="eastAsia"/>
          <w:sz w:val="28"/>
        </w:rPr>
        <w:t>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520"/>
        <w:gridCol w:w="1155"/>
        <w:gridCol w:w="2940"/>
        <w:gridCol w:w="1680"/>
      </w:tblGrid>
      <w:tr w:rsidR="00C1561B" w:rsidRPr="00EE7FAE" w:rsidTr="00C1561B">
        <w:trPr>
          <w:cantSplit/>
        </w:trPr>
        <w:tc>
          <w:tcPr>
            <w:tcW w:w="843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252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论着名称</w:t>
            </w:r>
          </w:p>
        </w:tc>
        <w:tc>
          <w:tcPr>
            <w:tcW w:w="1155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作 者</w:t>
            </w:r>
          </w:p>
        </w:tc>
        <w:tc>
          <w:tcPr>
            <w:tcW w:w="294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会议（刊物、出版社）</w:t>
            </w:r>
          </w:p>
        </w:tc>
        <w:tc>
          <w:tcPr>
            <w:tcW w:w="168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年、卷、期</w:t>
            </w:r>
          </w:p>
        </w:tc>
      </w:tr>
      <w:tr w:rsidR="00C1561B" w:rsidRPr="00EE7FAE" w:rsidTr="00C1561B">
        <w:trPr>
          <w:cantSplit/>
          <w:trHeight w:val="462"/>
        </w:trPr>
        <w:tc>
          <w:tcPr>
            <w:tcW w:w="843" w:type="dxa"/>
          </w:tcPr>
          <w:p w:rsidR="00C1561B" w:rsidRPr="00EE7FAE" w:rsidRDefault="00C1561B" w:rsidP="00C1561B"/>
        </w:tc>
        <w:tc>
          <w:tcPr>
            <w:tcW w:w="2520" w:type="dxa"/>
          </w:tcPr>
          <w:p w:rsidR="00C1561B" w:rsidRPr="00EE7FAE" w:rsidRDefault="00C1561B" w:rsidP="00C1561B"/>
        </w:tc>
        <w:tc>
          <w:tcPr>
            <w:tcW w:w="1155" w:type="dxa"/>
          </w:tcPr>
          <w:p w:rsidR="00C1561B" w:rsidRPr="00EE7FAE" w:rsidRDefault="00C1561B" w:rsidP="00C1561B"/>
        </w:tc>
        <w:tc>
          <w:tcPr>
            <w:tcW w:w="2940" w:type="dxa"/>
          </w:tcPr>
          <w:p w:rsidR="00C1561B" w:rsidRPr="00EE7FAE" w:rsidRDefault="00C1561B" w:rsidP="00C1561B"/>
        </w:tc>
        <w:tc>
          <w:tcPr>
            <w:tcW w:w="1680" w:type="dxa"/>
          </w:tcPr>
          <w:p w:rsidR="00C1561B" w:rsidRPr="00EE7FAE" w:rsidRDefault="00C1561B" w:rsidP="00C1561B"/>
        </w:tc>
      </w:tr>
    </w:tbl>
    <w:p w:rsidR="00C1561B" w:rsidRPr="00BF5865" w:rsidRDefault="00C1561B" w:rsidP="00C1561B">
      <w:pPr>
        <w:jc w:val="center"/>
        <w:rPr>
          <w:rFonts w:ascii="楷体_GB2312" w:eastAsia="楷体_GB2312" w:hAnsi="宋体"/>
          <w:sz w:val="28"/>
        </w:rPr>
      </w:pPr>
      <w:r w:rsidRPr="00BF5865">
        <w:rPr>
          <w:rFonts w:ascii="楷体_GB2312" w:eastAsia="楷体_GB2312" w:hAnsi="宋体" w:hint="eastAsia"/>
          <w:sz w:val="28"/>
        </w:rPr>
        <w:t>（表四）近5年科研成果获奖一览表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780"/>
        <w:gridCol w:w="1680"/>
        <w:gridCol w:w="2940"/>
      </w:tblGrid>
      <w:tr w:rsidR="00C1561B" w:rsidRPr="00EE7FAE" w:rsidTr="00C1561B">
        <w:trPr>
          <w:cantSplit/>
        </w:trPr>
        <w:tc>
          <w:tcPr>
            <w:tcW w:w="843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378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项目名称</w:t>
            </w:r>
          </w:p>
        </w:tc>
        <w:tc>
          <w:tcPr>
            <w:tcW w:w="168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项目完成人</w:t>
            </w:r>
          </w:p>
        </w:tc>
        <w:tc>
          <w:tcPr>
            <w:tcW w:w="294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获奖名称、等级、时间</w:t>
            </w:r>
          </w:p>
        </w:tc>
      </w:tr>
      <w:tr w:rsidR="00C1561B" w:rsidRPr="00EE7FAE" w:rsidTr="00C1561B">
        <w:trPr>
          <w:cantSplit/>
          <w:trHeight w:val="574"/>
        </w:trPr>
        <w:tc>
          <w:tcPr>
            <w:tcW w:w="843" w:type="dxa"/>
          </w:tcPr>
          <w:p w:rsidR="00C1561B" w:rsidRPr="00EE7FAE" w:rsidRDefault="00C1561B" w:rsidP="00C1561B"/>
        </w:tc>
        <w:tc>
          <w:tcPr>
            <w:tcW w:w="3780" w:type="dxa"/>
          </w:tcPr>
          <w:p w:rsidR="00C1561B" w:rsidRPr="00EE7FAE" w:rsidRDefault="00C1561B" w:rsidP="00C1561B"/>
        </w:tc>
        <w:tc>
          <w:tcPr>
            <w:tcW w:w="1680" w:type="dxa"/>
          </w:tcPr>
          <w:p w:rsidR="00C1561B" w:rsidRPr="00EE7FAE" w:rsidRDefault="00C1561B" w:rsidP="00C1561B"/>
        </w:tc>
        <w:tc>
          <w:tcPr>
            <w:tcW w:w="2940" w:type="dxa"/>
          </w:tcPr>
          <w:p w:rsidR="00C1561B" w:rsidRPr="00EE7FAE" w:rsidRDefault="00C1561B" w:rsidP="00C1561B"/>
        </w:tc>
      </w:tr>
    </w:tbl>
    <w:p w:rsidR="00C1561B" w:rsidRPr="00BF5865" w:rsidRDefault="00C1561B" w:rsidP="00C1561B">
      <w:pPr>
        <w:jc w:val="center"/>
        <w:rPr>
          <w:rFonts w:ascii="楷体_GB2312" w:eastAsia="楷体_GB2312" w:hAnsi="宋体"/>
          <w:sz w:val="28"/>
        </w:rPr>
      </w:pPr>
      <w:r w:rsidRPr="00BF5865">
        <w:rPr>
          <w:rFonts w:ascii="楷体_GB2312" w:eastAsia="楷体_GB2312" w:hAnsi="宋体" w:hint="eastAsia"/>
          <w:sz w:val="28"/>
        </w:rPr>
        <w:t>（表五）近5年获批准</w:t>
      </w:r>
      <w:r>
        <w:rPr>
          <w:rFonts w:ascii="楷体_GB2312" w:eastAsia="楷体_GB2312" w:hAnsi="宋体" w:hint="eastAsia"/>
          <w:sz w:val="28"/>
        </w:rPr>
        <w:t>知识产权</w:t>
      </w:r>
      <w:r w:rsidRPr="00BF5865">
        <w:rPr>
          <w:rFonts w:ascii="楷体_GB2312" w:eastAsia="楷体_GB2312" w:hAnsi="宋体" w:hint="eastAsia"/>
          <w:sz w:val="28"/>
        </w:rPr>
        <w:t>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780"/>
        <w:gridCol w:w="1470"/>
        <w:gridCol w:w="1575"/>
        <w:gridCol w:w="1575"/>
      </w:tblGrid>
      <w:tr w:rsidR="00C1561B" w:rsidRPr="00EE7FAE" w:rsidTr="00C1561B">
        <w:trPr>
          <w:cantSplit/>
        </w:trPr>
        <w:tc>
          <w:tcPr>
            <w:tcW w:w="843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378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知识产权</w:t>
            </w:r>
            <w:r w:rsidRPr="00EE7FAE">
              <w:rPr>
                <w:rFonts w:ascii="宋体" w:eastAsia="宋体" w:hAnsi="宋体" w:hint="eastAsia"/>
                <w:sz w:val="28"/>
              </w:rPr>
              <w:t>名称</w:t>
            </w:r>
          </w:p>
        </w:tc>
        <w:tc>
          <w:tcPr>
            <w:tcW w:w="1470" w:type="dxa"/>
            <w:vAlign w:val="center"/>
          </w:tcPr>
          <w:p w:rsidR="00C1561B" w:rsidRPr="00EE7FAE" w:rsidRDefault="00C1561B" w:rsidP="00C1561B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知识产权</w:t>
            </w:r>
            <w:r w:rsidRPr="00EE7FAE">
              <w:rPr>
                <w:rFonts w:ascii="宋体" w:eastAsia="宋体" w:hAnsi="宋体" w:hint="eastAsia"/>
                <w:sz w:val="28"/>
              </w:rPr>
              <w:t>类别</w:t>
            </w:r>
          </w:p>
        </w:tc>
        <w:tc>
          <w:tcPr>
            <w:tcW w:w="1575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授权时间</w:t>
            </w:r>
          </w:p>
        </w:tc>
        <w:tc>
          <w:tcPr>
            <w:tcW w:w="1575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权利人</w:t>
            </w:r>
          </w:p>
        </w:tc>
      </w:tr>
      <w:tr w:rsidR="00C1561B" w:rsidRPr="00EE7FAE" w:rsidTr="00C1561B">
        <w:trPr>
          <w:cantSplit/>
          <w:trHeight w:val="587"/>
        </w:trPr>
        <w:tc>
          <w:tcPr>
            <w:tcW w:w="843" w:type="dxa"/>
          </w:tcPr>
          <w:p w:rsidR="00C1561B" w:rsidRPr="00EE7FAE" w:rsidRDefault="00C1561B" w:rsidP="00C1561B"/>
        </w:tc>
        <w:tc>
          <w:tcPr>
            <w:tcW w:w="3780" w:type="dxa"/>
          </w:tcPr>
          <w:p w:rsidR="00C1561B" w:rsidRPr="00EE7FAE" w:rsidRDefault="00C1561B" w:rsidP="00C1561B"/>
        </w:tc>
        <w:tc>
          <w:tcPr>
            <w:tcW w:w="1470" w:type="dxa"/>
          </w:tcPr>
          <w:p w:rsidR="00C1561B" w:rsidRPr="00EE7FAE" w:rsidRDefault="00C1561B" w:rsidP="00C1561B"/>
        </w:tc>
        <w:tc>
          <w:tcPr>
            <w:tcW w:w="1575" w:type="dxa"/>
          </w:tcPr>
          <w:p w:rsidR="00C1561B" w:rsidRPr="00EE7FAE" w:rsidRDefault="00C1561B" w:rsidP="00C1561B"/>
        </w:tc>
        <w:tc>
          <w:tcPr>
            <w:tcW w:w="1575" w:type="dxa"/>
          </w:tcPr>
          <w:p w:rsidR="00C1561B" w:rsidRPr="00EE7FAE" w:rsidRDefault="00C1561B" w:rsidP="00C1561B"/>
        </w:tc>
      </w:tr>
    </w:tbl>
    <w:p w:rsidR="00C1561B" w:rsidRPr="00BF5865" w:rsidRDefault="00C1561B" w:rsidP="00C1561B">
      <w:pPr>
        <w:jc w:val="center"/>
        <w:rPr>
          <w:rFonts w:ascii="楷体_GB2312" w:eastAsia="楷体_GB2312" w:hAnsi="宋体"/>
          <w:sz w:val="28"/>
        </w:rPr>
      </w:pPr>
      <w:r w:rsidRPr="00BF5865">
        <w:rPr>
          <w:rFonts w:ascii="楷体_GB2312" w:eastAsia="楷体_GB2312" w:hAnsi="宋体" w:hint="eastAsia"/>
          <w:sz w:val="28"/>
        </w:rPr>
        <w:t>（表</w:t>
      </w:r>
      <w:r>
        <w:rPr>
          <w:rFonts w:ascii="楷体_GB2312" w:eastAsia="楷体_GB2312" w:hAnsi="宋体" w:hint="eastAsia"/>
          <w:sz w:val="28"/>
        </w:rPr>
        <w:t>六</w:t>
      </w:r>
      <w:r w:rsidRPr="00BF5865">
        <w:rPr>
          <w:rFonts w:ascii="楷体_GB2312" w:eastAsia="楷体_GB2312" w:hAnsi="宋体" w:hint="eastAsia"/>
          <w:sz w:val="28"/>
        </w:rPr>
        <w:t>）现有主要仪器设备（5万元以上）一览表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360"/>
        <w:gridCol w:w="1260"/>
        <w:gridCol w:w="840"/>
        <w:gridCol w:w="1470"/>
        <w:gridCol w:w="1470"/>
      </w:tblGrid>
      <w:tr w:rsidR="00C1561B" w:rsidRPr="00EE7FAE" w:rsidTr="00C1561B">
        <w:trPr>
          <w:cantSplit/>
        </w:trPr>
        <w:tc>
          <w:tcPr>
            <w:tcW w:w="843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336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8"/>
              </w:rPr>
            </w:pPr>
            <w:r w:rsidRPr="00EE7FAE">
              <w:rPr>
                <w:rFonts w:ascii="宋体" w:eastAsia="宋体" w:hAnsi="宋体" w:hint="eastAsia"/>
                <w:sz w:val="28"/>
              </w:rPr>
              <w:t>仪器设备名称</w:t>
            </w:r>
          </w:p>
        </w:tc>
        <w:tc>
          <w:tcPr>
            <w:tcW w:w="126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型号规格</w:t>
            </w:r>
          </w:p>
        </w:tc>
        <w:tc>
          <w:tcPr>
            <w:tcW w:w="84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数量</w:t>
            </w:r>
          </w:p>
        </w:tc>
        <w:tc>
          <w:tcPr>
            <w:tcW w:w="147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单价（万元）</w:t>
            </w:r>
          </w:p>
        </w:tc>
        <w:tc>
          <w:tcPr>
            <w:tcW w:w="1470" w:type="dxa"/>
            <w:vAlign w:val="center"/>
          </w:tcPr>
          <w:p w:rsidR="00C1561B" w:rsidRPr="00EE7FAE" w:rsidRDefault="00C1561B" w:rsidP="00C1561B">
            <w:pPr>
              <w:jc w:val="center"/>
              <w:rPr>
                <w:rFonts w:ascii="宋体" w:eastAsia="宋体" w:hAnsi="宋体"/>
                <w:sz w:val="24"/>
              </w:rPr>
            </w:pPr>
            <w:r w:rsidRPr="00EE7FAE">
              <w:rPr>
                <w:rFonts w:ascii="宋体" w:eastAsia="宋体" w:hAnsi="宋体" w:hint="eastAsia"/>
                <w:sz w:val="24"/>
              </w:rPr>
              <w:t>国别、厂家</w:t>
            </w:r>
          </w:p>
        </w:tc>
      </w:tr>
      <w:tr w:rsidR="00C1561B" w:rsidRPr="00EE7FAE" w:rsidTr="00C1561B">
        <w:trPr>
          <w:cantSplit/>
          <w:trHeight w:val="575"/>
        </w:trPr>
        <w:tc>
          <w:tcPr>
            <w:tcW w:w="843" w:type="dxa"/>
          </w:tcPr>
          <w:p w:rsidR="00C1561B" w:rsidRPr="00EE7FAE" w:rsidRDefault="00C1561B" w:rsidP="00C1561B"/>
        </w:tc>
        <w:tc>
          <w:tcPr>
            <w:tcW w:w="3360" w:type="dxa"/>
          </w:tcPr>
          <w:p w:rsidR="00C1561B" w:rsidRPr="00EE7FAE" w:rsidRDefault="00C1561B" w:rsidP="00C1561B"/>
        </w:tc>
        <w:tc>
          <w:tcPr>
            <w:tcW w:w="1260" w:type="dxa"/>
          </w:tcPr>
          <w:p w:rsidR="00C1561B" w:rsidRPr="00EE7FAE" w:rsidRDefault="00C1561B" w:rsidP="00C1561B"/>
        </w:tc>
        <w:tc>
          <w:tcPr>
            <w:tcW w:w="840" w:type="dxa"/>
          </w:tcPr>
          <w:p w:rsidR="00C1561B" w:rsidRPr="00EE7FAE" w:rsidRDefault="00C1561B" w:rsidP="00C1561B"/>
        </w:tc>
        <w:tc>
          <w:tcPr>
            <w:tcW w:w="1470" w:type="dxa"/>
          </w:tcPr>
          <w:p w:rsidR="00C1561B" w:rsidRPr="00EE7FAE" w:rsidRDefault="00C1561B" w:rsidP="00C1561B"/>
        </w:tc>
        <w:tc>
          <w:tcPr>
            <w:tcW w:w="1470" w:type="dxa"/>
          </w:tcPr>
          <w:p w:rsidR="00C1561B" w:rsidRPr="00EE7FAE" w:rsidRDefault="00C1561B" w:rsidP="00C1561B"/>
        </w:tc>
      </w:tr>
    </w:tbl>
    <w:p w:rsidR="00F17745" w:rsidRDefault="00F17745" w:rsidP="00C1561B">
      <w:pPr>
        <w:widowControl/>
        <w:jc w:val="left"/>
        <w:rPr>
          <w:rFonts w:ascii="仿宋" w:hAnsi="仿宋"/>
          <w:sz w:val="28"/>
          <w:szCs w:val="28"/>
        </w:rPr>
        <w:sectPr w:rsidR="00F17745" w:rsidSect="00660A64">
          <w:footerReference w:type="default" r:id="rId6"/>
          <w:pgSz w:w="11906" w:h="16838"/>
          <w:pgMar w:top="2098" w:right="1474" w:bottom="1985" w:left="1588" w:header="851" w:footer="1559" w:gutter="0"/>
          <w:cols w:space="425"/>
          <w:docGrid w:linePitch="312"/>
        </w:sectPr>
      </w:pPr>
    </w:p>
    <w:p w:rsidR="00C1561B" w:rsidRPr="00F17745" w:rsidRDefault="00C1561B" w:rsidP="00C1561B">
      <w:pPr>
        <w:widowControl/>
        <w:jc w:val="left"/>
        <w:rPr>
          <w:rFonts w:ascii="黑体" w:eastAsia="黑体" w:hAnsi="黑体"/>
          <w:szCs w:val="32"/>
        </w:rPr>
      </w:pPr>
      <w:r w:rsidRPr="00F17745">
        <w:rPr>
          <w:rFonts w:ascii="黑体" w:eastAsia="黑体" w:hAnsi="黑体" w:hint="eastAsia"/>
          <w:szCs w:val="32"/>
        </w:rPr>
        <w:t>附件3</w:t>
      </w:r>
    </w:p>
    <w:p w:rsidR="00C1561B" w:rsidRPr="0068069B" w:rsidRDefault="00F17745" w:rsidP="00F17745">
      <w:pPr>
        <w:widowControl/>
        <w:jc w:val="center"/>
        <w:rPr>
          <w:rFonts w:ascii="方正小标宋简体" w:eastAsia="方正小标宋简体" w:hAnsi="仿宋"/>
          <w:sz w:val="44"/>
          <w:szCs w:val="44"/>
        </w:rPr>
      </w:pPr>
      <w:r w:rsidRPr="0068069B">
        <w:rPr>
          <w:rFonts w:ascii="方正小标宋简体" w:eastAsia="方正小标宋简体" w:hAnsi="仿宋" w:hint="eastAsia"/>
          <w:sz w:val="44"/>
          <w:szCs w:val="44"/>
        </w:rPr>
        <w:t>广西高校重点实验室申报汇总表</w:t>
      </w:r>
    </w:p>
    <w:p w:rsidR="00956BD8" w:rsidRDefault="00F17745" w:rsidP="00956BD8">
      <w:pPr>
        <w:spacing w:line="560" w:lineRule="exact"/>
        <w:ind w:firstLine="6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学校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盖章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：</w:t>
      </w:r>
      <w:r w:rsidR="0068069B">
        <w:rPr>
          <w:rFonts w:ascii="Times New Roman" w:hAnsi="Times New Roman" w:cs="Times New Roman" w:hint="eastAsia"/>
        </w:rPr>
        <w:t xml:space="preserve">                        </w:t>
      </w:r>
      <w:r w:rsidR="0068069B">
        <w:rPr>
          <w:rFonts w:ascii="Times New Roman" w:hAnsi="Times New Roman" w:cs="Times New Roman" w:hint="eastAsia"/>
        </w:rPr>
        <w:t>联系人</w:t>
      </w:r>
      <w:r w:rsidR="0068069B">
        <w:rPr>
          <w:rFonts w:ascii="Times New Roman" w:hAnsi="Times New Roman" w:cs="Times New Roman"/>
        </w:rPr>
        <w:t>：</w:t>
      </w:r>
      <w:r w:rsidR="0068069B">
        <w:rPr>
          <w:rFonts w:ascii="Times New Roman" w:hAnsi="Times New Roman" w:cs="Times New Roman" w:hint="eastAsia"/>
        </w:rPr>
        <w:t xml:space="preserve">         </w:t>
      </w:r>
      <w:r w:rsidR="0068069B">
        <w:rPr>
          <w:rFonts w:ascii="Times New Roman" w:hAnsi="Times New Roman" w:cs="Times New Roman" w:hint="eastAsia"/>
        </w:rPr>
        <w:t>电话</w:t>
      </w:r>
      <w:r w:rsidR="0068069B">
        <w:rPr>
          <w:rFonts w:ascii="Times New Roman" w:hAnsi="Times New Roman" w:cs="Times New Roman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992"/>
        <w:gridCol w:w="1993"/>
        <w:gridCol w:w="1993"/>
        <w:gridCol w:w="2791"/>
      </w:tblGrid>
      <w:tr w:rsidR="004B60E8" w:rsidTr="004B60E8">
        <w:tc>
          <w:tcPr>
            <w:tcW w:w="988" w:type="dxa"/>
          </w:tcPr>
          <w:p w:rsidR="004B60E8" w:rsidRDefault="004B60E8" w:rsidP="0068069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3827" w:type="dxa"/>
          </w:tcPr>
          <w:p w:rsidR="004B60E8" w:rsidRDefault="004B60E8" w:rsidP="0068069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实验室</w:t>
            </w:r>
            <w:r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1992" w:type="dxa"/>
          </w:tcPr>
          <w:p w:rsidR="004B60E8" w:rsidRDefault="004B60E8" w:rsidP="0068069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实验室</w:t>
            </w:r>
            <w:r>
              <w:rPr>
                <w:rFonts w:ascii="Times New Roman" w:hAnsi="Times New Roman" w:cs="Times New Roman"/>
              </w:rPr>
              <w:t>负责人</w:t>
            </w: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</w:t>
            </w:r>
            <w:r>
              <w:rPr>
                <w:rFonts w:ascii="Times New Roman" w:hAnsi="Times New Roman" w:cs="Times New Roman"/>
              </w:rPr>
              <w:t>领域</w:t>
            </w: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实验室</w:t>
            </w:r>
            <w:r>
              <w:rPr>
                <w:rFonts w:ascii="Times New Roman" w:hAnsi="Times New Roman" w:cs="Times New Roman"/>
              </w:rPr>
              <w:t>状态</w:t>
            </w:r>
          </w:p>
        </w:tc>
        <w:tc>
          <w:tcPr>
            <w:tcW w:w="2791" w:type="dxa"/>
          </w:tcPr>
          <w:p w:rsidR="004B60E8" w:rsidRDefault="004B60E8" w:rsidP="0068069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备注（如</w:t>
            </w:r>
            <w:r>
              <w:rPr>
                <w:rFonts w:ascii="Times New Roman" w:hAnsi="Times New Roman" w:cs="Times New Roman"/>
              </w:rPr>
              <w:t>申请退出原因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4B60E8" w:rsidTr="004B60E8">
        <w:tc>
          <w:tcPr>
            <w:tcW w:w="988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4B60E8" w:rsidRDefault="004B60E8" w:rsidP="0068069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8" w:rsidTr="004B60E8">
        <w:tc>
          <w:tcPr>
            <w:tcW w:w="988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4B60E8" w:rsidTr="004B60E8">
        <w:tc>
          <w:tcPr>
            <w:tcW w:w="988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4B60E8" w:rsidTr="004B60E8">
        <w:tc>
          <w:tcPr>
            <w:tcW w:w="988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4B60E8" w:rsidRDefault="004B60E8" w:rsidP="0068069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</w:tbl>
    <w:p w:rsidR="0068069B" w:rsidRDefault="0068069B" w:rsidP="007A5404">
      <w:pPr>
        <w:spacing w:line="320" w:lineRule="exact"/>
        <w:ind w:firstLine="645"/>
        <w:rPr>
          <w:rFonts w:ascii="Times New Roman" w:hAnsi="Times New Roman" w:cs="Times New Roman"/>
        </w:rPr>
      </w:pPr>
    </w:p>
    <w:p w:rsidR="0068069B" w:rsidRPr="007A5404" w:rsidRDefault="0068069B" w:rsidP="007A5404">
      <w:pPr>
        <w:spacing w:line="320" w:lineRule="exact"/>
        <w:ind w:firstLine="645"/>
        <w:rPr>
          <w:rFonts w:ascii="Times New Roman" w:hAnsi="Times New Roman" w:cs="Times New Roman"/>
          <w:sz w:val="24"/>
        </w:rPr>
      </w:pPr>
      <w:r w:rsidRPr="007A5404">
        <w:rPr>
          <w:rFonts w:ascii="Times New Roman" w:hAnsi="Times New Roman" w:cs="Times New Roman" w:hint="eastAsia"/>
          <w:sz w:val="24"/>
        </w:rPr>
        <w:t>注：</w:t>
      </w:r>
      <w:r w:rsidR="004D015E">
        <w:rPr>
          <w:rFonts w:ascii="Times New Roman" w:hAnsi="Times New Roman" w:cs="Times New Roman" w:hint="eastAsia"/>
          <w:sz w:val="24"/>
        </w:rPr>
        <w:t xml:space="preserve"> </w:t>
      </w:r>
      <w:r w:rsidRPr="007A5404">
        <w:rPr>
          <w:rFonts w:ascii="Times New Roman" w:hAnsi="Times New Roman" w:cs="Times New Roman" w:hint="eastAsia"/>
          <w:sz w:val="24"/>
        </w:rPr>
        <w:t>1.</w:t>
      </w:r>
      <w:r w:rsidR="004D015E">
        <w:rPr>
          <w:rFonts w:ascii="Times New Roman" w:hAnsi="Times New Roman" w:cs="Times New Roman"/>
          <w:sz w:val="24"/>
        </w:rPr>
        <w:t xml:space="preserve"> </w:t>
      </w:r>
      <w:r w:rsidRPr="007A5404">
        <w:rPr>
          <w:rFonts w:ascii="Times New Roman" w:hAnsi="Times New Roman" w:cs="Times New Roman" w:hint="eastAsia"/>
          <w:sz w:val="24"/>
        </w:rPr>
        <w:t>所属领域分别</w:t>
      </w:r>
      <w:r w:rsidRPr="007A5404">
        <w:rPr>
          <w:rFonts w:ascii="Times New Roman" w:hAnsi="Times New Roman" w:cs="Times New Roman"/>
          <w:sz w:val="24"/>
        </w:rPr>
        <w:t>为：</w:t>
      </w:r>
      <w:r w:rsidRPr="007A5404">
        <w:rPr>
          <w:rFonts w:ascii="Times New Roman" w:hAnsi="Times New Roman" w:cs="Times New Roman" w:hint="eastAsia"/>
          <w:sz w:val="24"/>
        </w:rPr>
        <w:t>工程领域、信息领域、材料领域、数理科学领域和地球科学领域、生命领域、化学化工领域。</w:t>
      </w:r>
    </w:p>
    <w:p w:rsidR="00F17745" w:rsidRPr="007A5404" w:rsidRDefault="0068069B" w:rsidP="004D015E">
      <w:pPr>
        <w:spacing w:line="320" w:lineRule="exact"/>
        <w:ind w:firstLineChars="500" w:firstLine="1200"/>
        <w:rPr>
          <w:rFonts w:ascii="Times New Roman" w:hAnsi="Times New Roman" w:cs="Times New Roman"/>
          <w:sz w:val="24"/>
        </w:rPr>
      </w:pPr>
      <w:r w:rsidRPr="007A5404">
        <w:rPr>
          <w:rFonts w:ascii="Times New Roman" w:hAnsi="Times New Roman" w:cs="Times New Roman"/>
          <w:sz w:val="24"/>
        </w:rPr>
        <w:t>2.</w:t>
      </w:r>
      <w:r w:rsidR="007A5404" w:rsidRPr="007A5404">
        <w:rPr>
          <w:rFonts w:ascii="Times New Roman" w:hAnsi="Times New Roman" w:cs="Times New Roman" w:hint="eastAsia"/>
          <w:sz w:val="24"/>
        </w:rPr>
        <w:t xml:space="preserve"> </w:t>
      </w:r>
      <w:r w:rsidR="007A5404" w:rsidRPr="007A5404">
        <w:rPr>
          <w:rFonts w:ascii="Times New Roman" w:hAnsi="Times New Roman" w:cs="Times New Roman" w:hint="eastAsia"/>
          <w:sz w:val="24"/>
        </w:rPr>
        <w:t>实验室</w:t>
      </w:r>
      <w:r w:rsidR="007A5404" w:rsidRPr="007A5404">
        <w:rPr>
          <w:rFonts w:ascii="Times New Roman" w:hAnsi="Times New Roman" w:cs="Times New Roman"/>
          <w:sz w:val="24"/>
        </w:rPr>
        <w:t>状态</w:t>
      </w:r>
      <w:r w:rsidR="007A5404" w:rsidRPr="007A5404">
        <w:rPr>
          <w:rFonts w:ascii="Times New Roman" w:hAnsi="Times New Roman" w:cs="Times New Roman" w:hint="eastAsia"/>
          <w:sz w:val="24"/>
        </w:rPr>
        <w:t>分别</w:t>
      </w:r>
      <w:r w:rsidR="007A5404" w:rsidRPr="007A5404">
        <w:rPr>
          <w:rFonts w:ascii="Times New Roman" w:hAnsi="Times New Roman" w:cs="Times New Roman"/>
          <w:sz w:val="24"/>
        </w:rPr>
        <w:t>为：</w:t>
      </w:r>
      <w:r w:rsidRPr="007A5404">
        <w:rPr>
          <w:rFonts w:ascii="Times New Roman" w:hAnsi="Times New Roman" w:cs="Times New Roman"/>
          <w:sz w:val="24"/>
        </w:rPr>
        <w:t>开放运行、申请退出、新申报</w:t>
      </w:r>
    </w:p>
    <w:sectPr w:rsidR="00F17745" w:rsidRPr="007A5404" w:rsidSect="00660A64">
      <w:pgSz w:w="16838" w:h="11906" w:orient="landscape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80" w:rsidRDefault="000F2D80" w:rsidP="00156BA3">
      <w:r>
        <w:separator/>
      </w:r>
    </w:p>
  </w:endnote>
  <w:endnote w:type="continuationSeparator" w:id="0">
    <w:p w:rsidR="000F2D80" w:rsidRDefault="000F2D80" w:rsidP="0015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48981"/>
      <w:docPartObj>
        <w:docPartGallery w:val="Page Numbers (Bottom of Page)"/>
        <w:docPartUnique/>
      </w:docPartObj>
    </w:sdtPr>
    <w:sdtEndPr/>
    <w:sdtContent>
      <w:p w:rsidR="0052687E" w:rsidRDefault="005268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64" w:rsidRPr="00660A64">
          <w:rPr>
            <w:noProof/>
            <w:lang w:val="zh-CN"/>
          </w:rPr>
          <w:t>10</w:t>
        </w:r>
        <w:r>
          <w:fldChar w:fldCharType="end"/>
        </w:r>
      </w:p>
    </w:sdtContent>
  </w:sdt>
  <w:p w:rsidR="0052687E" w:rsidRDefault="005268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80" w:rsidRDefault="000F2D80" w:rsidP="00156BA3">
      <w:r>
        <w:separator/>
      </w:r>
    </w:p>
  </w:footnote>
  <w:footnote w:type="continuationSeparator" w:id="0">
    <w:p w:rsidR="000F2D80" w:rsidRDefault="000F2D80" w:rsidP="0015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85"/>
    <w:rsid w:val="00013140"/>
    <w:rsid w:val="00041894"/>
    <w:rsid w:val="000965AA"/>
    <w:rsid w:val="000E005F"/>
    <w:rsid w:val="000F2D80"/>
    <w:rsid w:val="001214D9"/>
    <w:rsid w:val="00156BA3"/>
    <w:rsid w:val="00196584"/>
    <w:rsid w:val="001B2811"/>
    <w:rsid w:val="001B4676"/>
    <w:rsid w:val="001C518A"/>
    <w:rsid w:val="001F0B89"/>
    <w:rsid w:val="001F68BA"/>
    <w:rsid w:val="00262716"/>
    <w:rsid w:val="00287DFD"/>
    <w:rsid w:val="002948B6"/>
    <w:rsid w:val="002C16CA"/>
    <w:rsid w:val="002D4AC0"/>
    <w:rsid w:val="003A7A9E"/>
    <w:rsid w:val="003D6B73"/>
    <w:rsid w:val="003E5608"/>
    <w:rsid w:val="00490D5C"/>
    <w:rsid w:val="004B60E8"/>
    <w:rsid w:val="004D015E"/>
    <w:rsid w:val="0052687E"/>
    <w:rsid w:val="005C46F7"/>
    <w:rsid w:val="005D5F1D"/>
    <w:rsid w:val="00635385"/>
    <w:rsid w:val="00657C74"/>
    <w:rsid w:val="00660A64"/>
    <w:rsid w:val="0068069B"/>
    <w:rsid w:val="00681F86"/>
    <w:rsid w:val="006B770D"/>
    <w:rsid w:val="006C5D3B"/>
    <w:rsid w:val="00710215"/>
    <w:rsid w:val="007350B6"/>
    <w:rsid w:val="007416F6"/>
    <w:rsid w:val="007508D0"/>
    <w:rsid w:val="00792E72"/>
    <w:rsid w:val="007A5404"/>
    <w:rsid w:val="0080660E"/>
    <w:rsid w:val="008132AE"/>
    <w:rsid w:val="00814058"/>
    <w:rsid w:val="008A1DC7"/>
    <w:rsid w:val="008A6CAA"/>
    <w:rsid w:val="008B0CAF"/>
    <w:rsid w:val="008C38EB"/>
    <w:rsid w:val="008F48CB"/>
    <w:rsid w:val="00956BD8"/>
    <w:rsid w:val="00A346D7"/>
    <w:rsid w:val="00A6047C"/>
    <w:rsid w:val="00AF6D41"/>
    <w:rsid w:val="00BD580B"/>
    <w:rsid w:val="00BD75E1"/>
    <w:rsid w:val="00C1561B"/>
    <w:rsid w:val="00CE1A11"/>
    <w:rsid w:val="00D33B03"/>
    <w:rsid w:val="00D374FA"/>
    <w:rsid w:val="00DE019A"/>
    <w:rsid w:val="00E3246F"/>
    <w:rsid w:val="00E40910"/>
    <w:rsid w:val="00E8432E"/>
    <w:rsid w:val="00EA1074"/>
    <w:rsid w:val="00F17745"/>
    <w:rsid w:val="00F74104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CFC10-697A-4D2D-84FA-BAD8758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BA3"/>
    <w:rPr>
      <w:sz w:val="18"/>
      <w:szCs w:val="18"/>
    </w:rPr>
  </w:style>
  <w:style w:type="paragraph" w:styleId="a5">
    <w:name w:val="List Paragraph"/>
    <w:basedOn w:val="a"/>
    <w:uiPriority w:val="34"/>
    <w:qFormat/>
    <w:rsid w:val="005D5F1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350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50B6"/>
    <w:rPr>
      <w:sz w:val="18"/>
      <w:szCs w:val="18"/>
    </w:rPr>
  </w:style>
  <w:style w:type="character" w:styleId="a7">
    <w:name w:val="Hyperlink"/>
    <w:rsid w:val="00013140"/>
    <w:rPr>
      <w:color w:val="0000FF"/>
      <w:u w:val="single"/>
    </w:rPr>
  </w:style>
  <w:style w:type="paragraph" w:styleId="a8">
    <w:name w:val="Normal (Web)"/>
    <w:basedOn w:val="a"/>
    <w:uiPriority w:val="99"/>
    <w:rsid w:val="00D33B0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C1561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709</Words>
  <Characters>4044</Characters>
  <Application>Microsoft Office Word</Application>
  <DocSecurity>0</DocSecurity>
  <Lines>33</Lines>
  <Paragraphs>9</Paragraphs>
  <ScaleCrop>false</ScaleCrop>
  <Company>a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</cp:lastModifiedBy>
  <cp:revision>2</cp:revision>
  <cp:lastPrinted>2021-08-26T09:31:00Z</cp:lastPrinted>
  <dcterms:created xsi:type="dcterms:W3CDTF">2021-09-06T00:17:00Z</dcterms:created>
  <dcterms:modified xsi:type="dcterms:W3CDTF">2021-09-06T00:17:00Z</dcterms:modified>
</cp:coreProperties>
</file>