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2546A" w14:textId="77777777" w:rsidR="00D206DA" w:rsidRPr="0067115E" w:rsidRDefault="00D206DA" w:rsidP="00D206DA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“</w:t>
      </w:r>
      <w:r w:rsidRPr="006C2B23">
        <w:rPr>
          <w:rFonts w:ascii="方正小标宋简体" w:eastAsia="方正小标宋简体" w:hAnsi="黑体"/>
          <w:sz w:val="44"/>
          <w:szCs w:val="44"/>
        </w:rPr>
        <w:t>微生物资源挖掘及产业化关键技术创新与应用</w:t>
      </w:r>
      <w:r>
        <w:rPr>
          <w:rFonts w:ascii="方正小标宋简体" w:eastAsia="方正小标宋简体" w:hAnsi="黑体"/>
          <w:sz w:val="44"/>
          <w:szCs w:val="44"/>
        </w:rPr>
        <w:t>”</w:t>
      </w:r>
      <w:r w:rsidRPr="0067115E">
        <w:rPr>
          <w:rFonts w:ascii="方正小标宋简体" w:eastAsia="方正小标宋简体" w:hAnsi="黑体" w:hint="eastAsia"/>
          <w:sz w:val="44"/>
          <w:szCs w:val="44"/>
        </w:rPr>
        <w:t>公示</w:t>
      </w:r>
      <w:r>
        <w:rPr>
          <w:rFonts w:ascii="方正小标宋简体" w:eastAsia="方正小标宋简体" w:hAnsi="黑体" w:hint="eastAsia"/>
          <w:sz w:val="44"/>
          <w:szCs w:val="44"/>
        </w:rPr>
        <w:t>材料</w:t>
      </w:r>
    </w:p>
    <w:p w14:paraId="120D52C8" w14:textId="77777777" w:rsidR="00D206DA" w:rsidRDefault="00D206DA" w:rsidP="00D206DA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242D8844" w14:textId="77777777" w:rsidR="00D206DA" w:rsidRPr="0091522C" w:rsidRDefault="00D206DA" w:rsidP="00D206DA">
      <w:pPr>
        <w:rPr>
          <w:rFonts w:ascii="宋体" w:hAnsi="宋体"/>
          <w:sz w:val="28"/>
          <w:szCs w:val="28"/>
        </w:rPr>
      </w:pPr>
      <w:r w:rsidRPr="0091522C">
        <w:rPr>
          <w:rFonts w:ascii="宋体" w:hAnsi="宋体" w:hint="eastAsia"/>
          <w:b/>
          <w:sz w:val="28"/>
          <w:szCs w:val="28"/>
        </w:rPr>
        <w:t>提名</w:t>
      </w:r>
      <w:r>
        <w:rPr>
          <w:rFonts w:ascii="宋体" w:hAnsi="宋体" w:hint="eastAsia"/>
          <w:b/>
          <w:sz w:val="28"/>
          <w:szCs w:val="28"/>
        </w:rPr>
        <w:t>单位</w:t>
      </w:r>
      <w:r w:rsidRPr="0091522C">
        <w:rPr>
          <w:rFonts w:ascii="宋体" w:hAnsi="宋体" w:hint="eastAsia"/>
          <w:b/>
          <w:sz w:val="28"/>
          <w:szCs w:val="28"/>
        </w:rPr>
        <w:t>：</w:t>
      </w:r>
      <w:r w:rsidRPr="00C854AF">
        <w:rPr>
          <w:rFonts w:ascii="宋体" w:hAnsi="宋体"/>
          <w:sz w:val="28"/>
          <w:szCs w:val="28"/>
        </w:rPr>
        <w:t>广西壮族自治区教育厅</w:t>
      </w:r>
    </w:p>
    <w:p w14:paraId="01D168BB" w14:textId="77777777" w:rsidR="00D206DA" w:rsidRPr="0091522C" w:rsidRDefault="00D206DA" w:rsidP="00D206DA">
      <w:pPr>
        <w:rPr>
          <w:rFonts w:ascii="宋体" w:hAnsi="宋体"/>
          <w:sz w:val="28"/>
          <w:szCs w:val="28"/>
        </w:rPr>
      </w:pPr>
      <w:r w:rsidRPr="0091522C">
        <w:rPr>
          <w:rFonts w:ascii="宋体" w:hAnsi="宋体" w:hint="eastAsia"/>
          <w:b/>
          <w:sz w:val="28"/>
          <w:szCs w:val="28"/>
        </w:rPr>
        <w:t>成果名称：</w:t>
      </w:r>
      <w:r w:rsidRPr="00C854AF">
        <w:rPr>
          <w:rFonts w:ascii="宋体" w:hAnsi="宋体" w:hint="eastAsia"/>
          <w:sz w:val="28"/>
          <w:szCs w:val="28"/>
        </w:rPr>
        <w:t>微生物资源挖掘及产业化关键技术创新与应用</w:t>
      </w:r>
    </w:p>
    <w:p w14:paraId="59AB811C" w14:textId="7F4015EE" w:rsidR="00D206DA" w:rsidRPr="0091522C" w:rsidRDefault="00D206DA" w:rsidP="00D206DA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类别</w:t>
      </w:r>
      <w:r w:rsidR="000B5B9C">
        <w:rPr>
          <w:rFonts w:ascii="宋体" w:hAnsi="宋体" w:hint="eastAsia"/>
          <w:b/>
          <w:sz w:val="28"/>
          <w:szCs w:val="28"/>
        </w:rPr>
        <w:t>和等级</w:t>
      </w:r>
      <w:r>
        <w:rPr>
          <w:rFonts w:ascii="宋体" w:hAnsi="宋体" w:hint="eastAsia"/>
          <w:b/>
          <w:sz w:val="28"/>
          <w:szCs w:val="28"/>
        </w:rPr>
        <w:t>：</w:t>
      </w:r>
      <w:r w:rsidRPr="0067115E">
        <w:rPr>
          <w:rFonts w:ascii="宋体" w:hAnsi="宋体" w:hint="eastAsia"/>
          <w:sz w:val="28"/>
          <w:szCs w:val="28"/>
        </w:rPr>
        <w:t>科学技术进步</w:t>
      </w:r>
      <w:proofErr w:type="gramStart"/>
      <w:r w:rsidRPr="0067115E">
        <w:rPr>
          <w:rFonts w:ascii="宋体" w:hAnsi="宋体" w:hint="eastAsia"/>
          <w:sz w:val="28"/>
          <w:szCs w:val="28"/>
        </w:rPr>
        <w:t>奖</w:t>
      </w:r>
      <w:r w:rsidR="00A8779C">
        <w:rPr>
          <w:rFonts w:ascii="宋体" w:hAnsi="宋体" w:hint="eastAsia"/>
          <w:sz w:val="28"/>
          <w:szCs w:val="28"/>
        </w:rPr>
        <w:t>社会</w:t>
      </w:r>
      <w:proofErr w:type="gramEnd"/>
      <w:r w:rsidR="00A8779C">
        <w:rPr>
          <w:rFonts w:ascii="宋体" w:hAnsi="宋体" w:hint="eastAsia"/>
          <w:sz w:val="28"/>
          <w:szCs w:val="28"/>
        </w:rPr>
        <w:t>公益</w:t>
      </w:r>
      <w:r w:rsidRPr="0091522C">
        <w:rPr>
          <w:rFonts w:ascii="宋体" w:hAnsi="宋体" w:hint="eastAsia"/>
          <w:sz w:val="28"/>
          <w:szCs w:val="28"/>
        </w:rPr>
        <w:t>类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gramStart"/>
      <w:r>
        <w:rPr>
          <w:rFonts w:ascii="宋体" w:hAnsi="宋体"/>
          <w:sz w:val="28"/>
          <w:szCs w:val="28"/>
        </w:rPr>
        <w:t>一等和</w:t>
      </w:r>
      <w:proofErr w:type="gramEnd"/>
      <w:r>
        <w:rPr>
          <w:rFonts w:ascii="宋体" w:hAnsi="宋体"/>
          <w:sz w:val="28"/>
          <w:szCs w:val="28"/>
        </w:rPr>
        <w:t>二等</w:t>
      </w:r>
    </w:p>
    <w:p w14:paraId="2384EB57" w14:textId="77777777" w:rsidR="00D206DA" w:rsidRPr="0091522C" w:rsidRDefault="00D206DA" w:rsidP="00D206DA">
      <w:pPr>
        <w:ind w:left="3261" w:hangingChars="1160" w:hanging="3261"/>
        <w:rPr>
          <w:rFonts w:ascii="宋体" w:hAnsi="宋体"/>
          <w:sz w:val="28"/>
          <w:szCs w:val="28"/>
        </w:rPr>
      </w:pPr>
      <w:r w:rsidRPr="0091522C">
        <w:rPr>
          <w:rFonts w:ascii="宋体" w:hAnsi="宋体"/>
          <w:b/>
          <w:sz w:val="28"/>
          <w:szCs w:val="28"/>
        </w:rPr>
        <w:t>候选个人（主要完成人）</w:t>
      </w:r>
      <w:r w:rsidRPr="0091522C">
        <w:rPr>
          <w:rFonts w:ascii="宋体" w:hAnsi="宋体"/>
          <w:sz w:val="28"/>
          <w:szCs w:val="28"/>
        </w:rPr>
        <w:t>：</w:t>
      </w:r>
      <w:r w:rsidRPr="00C854AF">
        <w:rPr>
          <w:rFonts w:ascii="宋体" w:hAnsi="宋体" w:hint="eastAsia"/>
          <w:sz w:val="28"/>
          <w:szCs w:val="28"/>
        </w:rPr>
        <w:t>姜明国、</w:t>
      </w:r>
      <w:r w:rsidRPr="00D01B19">
        <w:rPr>
          <w:rFonts w:ascii="宋体" w:hAnsi="宋体" w:hint="eastAsia"/>
          <w:sz w:val="28"/>
          <w:szCs w:val="28"/>
        </w:rPr>
        <w:t>葛蓓孛</w:t>
      </w:r>
      <w:r w:rsidRPr="00C854AF">
        <w:rPr>
          <w:rFonts w:ascii="宋体" w:hAnsi="宋体" w:hint="eastAsia"/>
          <w:sz w:val="28"/>
          <w:szCs w:val="28"/>
        </w:rPr>
        <w:t>、刘少伟、杨立芳、申乃坤、刘嘉、孙承航、姜怡、</w:t>
      </w:r>
      <w:r>
        <w:rPr>
          <w:rFonts w:ascii="宋体" w:hAnsi="宋体" w:hint="eastAsia"/>
          <w:sz w:val="28"/>
          <w:szCs w:val="28"/>
        </w:rPr>
        <w:t>张克诚</w:t>
      </w:r>
      <w:r w:rsidRPr="00C854AF">
        <w:rPr>
          <w:rFonts w:ascii="宋体" w:hAnsi="宋体" w:hint="eastAsia"/>
          <w:sz w:val="28"/>
          <w:szCs w:val="28"/>
        </w:rPr>
        <w:t>、江朝明</w:t>
      </w:r>
    </w:p>
    <w:p w14:paraId="09B5DA09" w14:textId="207A468A" w:rsidR="00302098" w:rsidRDefault="00D206DA" w:rsidP="00302098">
      <w:pPr>
        <w:ind w:left="3545" w:hangingChars="1261" w:hanging="3545"/>
        <w:rPr>
          <w:rFonts w:ascii="宋体" w:hAnsi="宋体"/>
          <w:sz w:val="28"/>
          <w:szCs w:val="28"/>
        </w:rPr>
      </w:pPr>
      <w:r w:rsidRPr="0091522C">
        <w:rPr>
          <w:rFonts w:ascii="宋体" w:hAnsi="宋体"/>
          <w:b/>
          <w:sz w:val="28"/>
          <w:szCs w:val="28"/>
        </w:rPr>
        <w:t>候选组织（主要完成单位）</w:t>
      </w:r>
      <w:r w:rsidRPr="0091522C">
        <w:rPr>
          <w:rFonts w:ascii="宋体" w:hAnsi="宋体"/>
          <w:sz w:val="28"/>
          <w:szCs w:val="28"/>
        </w:rPr>
        <w:t>：</w:t>
      </w:r>
      <w:r w:rsidRPr="00C854AF">
        <w:rPr>
          <w:rFonts w:ascii="宋体" w:hAnsi="宋体"/>
          <w:sz w:val="28"/>
          <w:szCs w:val="28"/>
        </w:rPr>
        <w:t>广西民族大学、</w:t>
      </w:r>
      <w:r w:rsidRPr="00C854AF">
        <w:rPr>
          <w:rFonts w:ascii="宋体" w:hAnsi="宋体" w:hint="eastAsia"/>
          <w:sz w:val="28"/>
          <w:szCs w:val="28"/>
        </w:rPr>
        <w:t>中国农业科学院植物保护研究所、中国医学科学院医药生物技术所、云南大学、重庆文理学院、广西多得乐生物科技股份有限公司</w:t>
      </w:r>
    </w:p>
    <w:p w14:paraId="1B469793" w14:textId="77777777" w:rsidR="004F439E" w:rsidRPr="00CA5EA2" w:rsidRDefault="004F439E" w:rsidP="004F439E">
      <w:pPr>
        <w:spacing w:line="360" w:lineRule="auto"/>
        <w:rPr>
          <w:sz w:val="24"/>
          <w:szCs w:val="20"/>
        </w:rPr>
      </w:pPr>
    </w:p>
    <w:p w14:paraId="04CF7453" w14:textId="77777777" w:rsidR="004F439E" w:rsidRDefault="004F439E" w:rsidP="004F439E">
      <w:pPr>
        <w:spacing w:line="390" w:lineRule="exact"/>
        <w:jc w:val="center"/>
        <w:outlineLvl w:val="1"/>
        <w:rPr>
          <w:rFonts w:eastAsia="方正黑体_GBK"/>
          <w:sz w:val="28"/>
        </w:rPr>
      </w:pPr>
      <w:r>
        <w:rPr>
          <w:rFonts w:eastAsia="黑体"/>
          <w:sz w:val="28"/>
        </w:rPr>
        <w:t>主要知识产权和标准规范等目录</w:t>
      </w:r>
    </w:p>
    <w:tbl>
      <w:tblPr>
        <w:tblW w:w="513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494"/>
        <w:gridCol w:w="1701"/>
        <w:gridCol w:w="1134"/>
        <w:gridCol w:w="1134"/>
        <w:gridCol w:w="1134"/>
        <w:gridCol w:w="1134"/>
        <w:gridCol w:w="3370"/>
        <w:gridCol w:w="839"/>
        <w:gridCol w:w="779"/>
      </w:tblGrid>
      <w:tr w:rsidR="003557A9" w:rsidRPr="003557A9" w14:paraId="02A70E47" w14:textId="77777777" w:rsidTr="003557A9">
        <w:trPr>
          <w:trHeight w:val="48"/>
          <w:jc w:val="center"/>
        </w:trPr>
        <w:tc>
          <w:tcPr>
            <w:tcW w:w="1727" w:type="dxa"/>
            <w:tcMar>
              <w:left w:w="57" w:type="dxa"/>
              <w:right w:w="57" w:type="dxa"/>
            </w:tcMar>
            <w:vAlign w:val="center"/>
          </w:tcPr>
          <w:p w14:paraId="25AE58CA" w14:textId="77777777" w:rsidR="004F439E" w:rsidRPr="003557A9" w:rsidRDefault="004F439E" w:rsidP="00711D2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知识产权（标准）类别</w:t>
            </w:r>
          </w:p>
        </w:tc>
        <w:tc>
          <w:tcPr>
            <w:tcW w:w="1494" w:type="dxa"/>
            <w:tcMar>
              <w:left w:w="57" w:type="dxa"/>
              <w:right w:w="57" w:type="dxa"/>
            </w:tcMar>
            <w:vAlign w:val="center"/>
          </w:tcPr>
          <w:p w14:paraId="2C90FF8C" w14:textId="77777777" w:rsidR="004F439E" w:rsidRPr="003557A9" w:rsidRDefault="004F439E" w:rsidP="00711D2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知识产权（标准）具体名称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51A8603F" w14:textId="77777777" w:rsidR="004F439E" w:rsidRPr="003557A9" w:rsidRDefault="004F439E" w:rsidP="00711D2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国家</w:t>
            </w:r>
          </w:p>
          <w:p w14:paraId="4381282E" w14:textId="77777777" w:rsidR="004F439E" w:rsidRPr="003557A9" w:rsidRDefault="004F439E" w:rsidP="00711D2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（地区）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CEF37A4" w14:textId="77777777" w:rsidR="004F439E" w:rsidRPr="003557A9" w:rsidRDefault="004F439E" w:rsidP="00711D2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授权号（标准编号）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0365AA2" w14:textId="77777777" w:rsidR="004F439E" w:rsidRPr="003557A9" w:rsidRDefault="004F439E" w:rsidP="00711D2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授权（标准发布）日期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03FBA58" w14:textId="77777777" w:rsidR="004F439E" w:rsidRPr="003557A9" w:rsidRDefault="004F439E" w:rsidP="00711D2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证书编号（标准批准发布部门）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7DC6C00" w14:textId="77777777" w:rsidR="004F439E" w:rsidRPr="003557A9" w:rsidRDefault="004F439E" w:rsidP="00711D2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权利人（标准起草单位）</w:t>
            </w:r>
          </w:p>
        </w:tc>
        <w:tc>
          <w:tcPr>
            <w:tcW w:w="3370" w:type="dxa"/>
            <w:tcMar>
              <w:left w:w="57" w:type="dxa"/>
              <w:right w:w="57" w:type="dxa"/>
            </w:tcMar>
            <w:vAlign w:val="center"/>
          </w:tcPr>
          <w:p w14:paraId="5E283861" w14:textId="77777777" w:rsidR="004F439E" w:rsidRPr="003557A9" w:rsidRDefault="004F439E" w:rsidP="00711D2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发明人（标准起草人）</w:t>
            </w:r>
          </w:p>
        </w:tc>
        <w:tc>
          <w:tcPr>
            <w:tcW w:w="839" w:type="dxa"/>
            <w:tcMar>
              <w:left w:w="57" w:type="dxa"/>
              <w:right w:w="57" w:type="dxa"/>
            </w:tcMar>
            <w:vAlign w:val="center"/>
          </w:tcPr>
          <w:p w14:paraId="4807CF28" w14:textId="77777777" w:rsidR="004F439E" w:rsidRPr="003557A9" w:rsidRDefault="004F439E" w:rsidP="00711D2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发明专利（标准）有效状态</w:t>
            </w:r>
          </w:p>
        </w:tc>
        <w:tc>
          <w:tcPr>
            <w:tcW w:w="779" w:type="dxa"/>
            <w:tcMar>
              <w:left w:w="57" w:type="dxa"/>
              <w:right w:w="57" w:type="dxa"/>
            </w:tcMar>
            <w:vAlign w:val="center"/>
          </w:tcPr>
          <w:p w14:paraId="6EA31D47" w14:textId="77777777" w:rsidR="004F439E" w:rsidRPr="003557A9" w:rsidRDefault="004F439E" w:rsidP="00711D2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广西单位是否为原始权利人、起草人</w:t>
            </w:r>
          </w:p>
        </w:tc>
      </w:tr>
      <w:tr w:rsidR="003557A9" w:rsidRPr="003557A9" w14:paraId="64D2228B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5DDB7968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发明专利</w:t>
            </w:r>
          </w:p>
        </w:tc>
        <w:tc>
          <w:tcPr>
            <w:tcW w:w="1494" w:type="dxa"/>
            <w:vAlign w:val="center"/>
          </w:tcPr>
          <w:p w14:paraId="47CD6CCA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一种防治植物病害的微生物制剂</w:t>
            </w:r>
            <w:r w:rsidRPr="003557A9">
              <w:rPr>
                <w:sz w:val="18"/>
                <w:szCs w:val="18"/>
              </w:rPr>
              <w:lastRenderedPageBreak/>
              <w:t>喷施的方法</w:t>
            </w:r>
          </w:p>
        </w:tc>
        <w:tc>
          <w:tcPr>
            <w:tcW w:w="1701" w:type="dxa"/>
            <w:vAlign w:val="center"/>
          </w:tcPr>
          <w:p w14:paraId="2ED36257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lastRenderedPageBreak/>
              <w:t>中国</w:t>
            </w:r>
          </w:p>
        </w:tc>
        <w:tc>
          <w:tcPr>
            <w:tcW w:w="1134" w:type="dxa"/>
            <w:vAlign w:val="center"/>
          </w:tcPr>
          <w:p w14:paraId="7E707F17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ZL 2018106125</w:t>
            </w:r>
            <w:r w:rsidRPr="003557A9">
              <w:rPr>
                <w:sz w:val="18"/>
                <w:szCs w:val="18"/>
              </w:rPr>
              <w:lastRenderedPageBreak/>
              <w:t>89.9</w:t>
            </w:r>
          </w:p>
        </w:tc>
        <w:tc>
          <w:tcPr>
            <w:tcW w:w="1134" w:type="dxa"/>
            <w:vAlign w:val="center"/>
          </w:tcPr>
          <w:p w14:paraId="3CC88D3E" w14:textId="6F8B8CD9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lastRenderedPageBreak/>
              <w:t>2019</w:t>
            </w:r>
            <w:r w:rsidR="003557A9">
              <w:rPr>
                <w:rFonts w:hint="eastAsia"/>
                <w:sz w:val="18"/>
                <w:szCs w:val="18"/>
              </w:rPr>
              <w:t>.</w:t>
            </w:r>
            <w:r w:rsidRPr="003557A9">
              <w:rPr>
                <w:sz w:val="18"/>
                <w:szCs w:val="18"/>
              </w:rPr>
              <w:t>05</w:t>
            </w:r>
            <w:r w:rsidR="003557A9">
              <w:rPr>
                <w:rFonts w:hint="eastAsia"/>
                <w:sz w:val="18"/>
                <w:szCs w:val="18"/>
              </w:rPr>
              <w:t>.</w:t>
            </w:r>
            <w:r w:rsidRPr="003557A9">
              <w:rPr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14:paraId="74DF4EF9" w14:textId="0823C9C3" w:rsidR="004F439E" w:rsidRPr="003557A9" w:rsidRDefault="004937E7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3379026</w:t>
            </w:r>
          </w:p>
        </w:tc>
        <w:tc>
          <w:tcPr>
            <w:tcW w:w="1134" w:type="dxa"/>
            <w:vAlign w:val="center"/>
          </w:tcPr>
          <w:p w14:paraId="35E5A34A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中国农业科学院植物保</w:t>
            </w:r>
            <w:r w:rsidRPr="003557A9">
              <w:rPr>
                <w:sz w:val="18"/>
                <w:szCs w:val="18"/>
              </w:rPr>
              <w:lastRenderedPageBreak/>
              <w:t>护研究所</w:t>
            </w:r>
          </w:p>
        </w:tc>
        <w:tc>
          <w:tcPr>
            <w:tcW w:w="3370" w:type="dxa"/>
            <w:vAlign w:val="center"/>
          </w:tcPr>
          <w:p w14:paraId="45B61909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lastRenderedPageBreak/>
              <w:t>张克诚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葛蓓孛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刘炳花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麻金</w:t>
            </w:r>
            <w:proofErr w:type="gramStart"/>
            <w:r w:rsidRPr="003557A9">
              <w:rPr>
                <w:sz w:val="18"/>
                <w:szCs w:val="18"/>
              </w:rPr>
              <w:t>金</w:t>
            </w:r>
            <w:proofErr w:type="gramEnd"/>
            <w:r w:rsidRPr="003557A9">
              <w:rPr>
                <w:sz w:val="18"/>
                <w:szCs w:val="18"/>
              </w:rPr>
              <w:t>;</w:t>
            </w:r>
            <w:proofErr w:type="gramStart"/>
            <w:r w:rsidRPr="003557A9">
              <w:rPr>
                <w:sz w:val="18"/>
                <w:szCs w:val="18"/>
              </w:rPr>
              <w:t>施李鸣</w:t>
            </w:r>
            <w:proofErr w:type="gramEnd"/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赵文珺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姜明国</w:t>
            </w:r>
          </w:p>
        </w:tc>
        <w:tc>
          <w:tcPr>
            <w:tcW w:w="839" w:type="dxa"/>
            <w:vAlign w:val="center"/>
          </w:tcPr>
          <w:p w14:paraId="75EB4F39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有效</w:t>
            </w:r>
          </w:p>
        </w:tc>
        <w:tc>
          <w:tcPr>
            <w:tcW w:w="779" w:type="dxa"/>
            <w:vAlign w:val="center"/>
          </w:tcPr>
          <w:p w14:paraId="5F4B3F8E" w14:textId="77777777" w:rsidR="004F439E" w:rsidRPr="003557A9" w:rsidRDefault="004F439E" w:rsidP="00ED0E07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否</w:t>
            </w:r>
          </w:p>
        </w:tc>
      </w:tr>
      <w:tr w:rsidR="003557A9" w:rsidRPr="003557A9" w14:paraId="5284A93A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6C842747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lastRenderedPageBreak/>
              <w:t>发明专利</w:t>
            </w:r>
          </w:p>
        </w:tc>
        <w:tc>
          <w:tcPr>
            <w:tcW w:w="1494" w:type="dxa"/>
            <w:vAlign w:val="center"/>
          </w:tcPr>
          <w:p w14:paraId="24E3C781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一株生物农药</w:t>
            </w:r>
            <w:proofErr w:type="gramStart"/>
            <w:r w:rsidRPr="003557A9">
              <w:rPr>
                <w:sz w:val="18"/>
                <w:szCs w:val="18"/>
              </w:rPr>
              <w:t>武夷菌素</w:t>
            </w:r>
            <w:proofErr w:type="gramEnd"/>
            <w:r w:rsidRPr="003557A9">
              <w:rPr>
                <w:sz w:val="18"/>
                <w:szCs w:val="18"/>
              </w:rPr>
              <w:t>的高产菌株</w:t>
            </w:r>
            <w:r w:rsidRPr="003557A9">
              <w:rPr>
                <w:sz w:val="18"/>
                <w:szCs w:val="18"/>
              </w:rPr>
              <w:t>W</w:t>
            </w:r>
            <w:r w:rsidRPr="003557A9">
              <w:rPr>
                <w:rFonts w:ascii="MS Mincho" w:eastAsia="MS Mincho" w:hAnsi="MS Mincho" w:cs="MS Mincho" w:hint="eastAsia"/>
                <w:sz w:val="18"/>
                <w:szCs w:val="18"/>
              </w:rPr>
              <w:t>‑</w:t>
            </w:r>
            <w:r w:rsidRPr="003557A9">
              <w:rPr>
                <w:sz w:val="18"/>
                <w:szCs w:val="18"/>
              </w:rPr>
              <w:t>273</w:t>
            </w:r>
            <w:r w:rsidRPr="003557A9">
              <w:rPr>
                <w:sz w:val="18"/>
                <w:szCs w:val="18"/>
              </w:rPr>
              <w:t>及其应用</w:t>
            </w:r>
          </w:p>
        </w:tc>
        <w:tc>
          <w:tcPr>
            <w:tcW w:w="1701" w:type="dxa"/>
            <w:vAlign w:val="center"/>
          </w:tcPr>
          <w:p w14:paraId="51696B51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中国</w:t>
            </w:r>
          </w:p>
        </w:tc>
        <w:tc>
          <w:tcPr>
            <w:tcW w:w="1134" w:type="dxa"/>
            <w:vAlign w:val="center"/>
          </w:tcPr>
          <w:p w14:paraId="5446D8E4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ZL 201510140981.4</w:t>
            </w:r>
          </w:p>
        </w:tc>
        <w:tc>
          <w:tcPr>
            <w:tcW w:w="1134" w:type="dxa"/>
            <w:vAlign w:val="center"/>
          </w:tcPr>
          <w:p w14:paraId="3CFB9432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2017.07.21</w:t>
            </w:r>
          </w:p>
        </w:tc>
        <w:tc>
          <w:tcPr>
            <w:tcW w:w="1134" w:type="dxa"/>
            <w:vAlign w:val="center"/>
          </w:tcPr>
          <w:p w14:paraId="1A711530" w14:textId="26641983" w:rsidR="004F439E" w:rsidRPr="003557A9" w:rsidRDefault="004937E7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2561578</w:t>
            </w:r>
          </w:p>
        </w:tc>
        <w:tc>
          <w:tcPr>
            <w:tcW w:w="1134" w:type="dxa"/>
            <w:vAlign w:val="center"/>
          </w:tcPr>
          <w:p w14:paraId="7F468FCD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中国农业科学院植物保护研究所</w:t>
            </w:r>
          </w:p>
        </w:tc>
        <w:tc>
          <w:tcPr>
            <w:tcW w:w="3370" w:type="dxa"/>
            <w:vAlign w:val="center"/>
          </w:tcPr>
          <w:p w14:paraId="5107A29C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葛蓓孛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张克诚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王家旺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刘艳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刘炳花</w:t>
            </w:r>
          </w:p>
        </w:tc>
        <w:tc>
          <w:tcPr>
            <w:tcW w:w="839" w:type="dxa"/>
            <w:vAlign w:val="center"/>
          </w:tcPr>
          <w:p w14:paraId="2CF60D52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有效</w:t>
            </w:r>
          </w:p>
        </w:tc>
        <w:tc>
          <w:tcPr>
            <w:tcW w:w="779" w:type="dxa"/>
            <w:vAlign w:val="center"/>
          </w:tcPr>
          <w:p w14:paraId="7669C3AD" w14:textId="77777777" w:rsidR="004F439E" w:rsidRPr="003557A9" w:rsidRDefault="004F439E" w:rsidP="00ED0E07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否</w:t>
            </w:r>
          </w:p>
        </w:tc>
      </w:tr>
      <w:tr w:rsidR="003557A9" w:rsidRPr="003557A9" w14:paraId="7122BC42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465CE6C5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发明专利</w:t>
            </w:r>
          </w:p>
        </w:tc>
        <w:tc>
          <w:tcPr>
            <w:tcW w:w="1494" w:type="dxa"/>
            <w:vAlign w:val="center"/>
          </w:tcPr>
          <w:p w14:paraId="30347928" w14:textId="69CAA18D" w:rsidR="004F439E" w:rsidRPr="003557A9" w:rsidRDefault="005C6B0D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hyperlink r:id="rId8" w:tooltip="一种钝化农田镉污染及促水稻增产的复合调理剂" w:history="1">
              <w:r w:rsidR="004F439E" w:rsidRPr="003557A9">
                <w:rPr>
                  <w:sz w:val="18"/>
                  <w:szCs w:val="18"/>
                </w:rPr>
                <w:t>一种钝化农田</w:t>
              </w:r>
              <w:proofErr w:type="gramStart"/>
              <w:r w:rsidR="004F439E" w:rsidRPr="003557A9">
                <w:rPr>
                  <w:sz w:val="18"/>
                  <w:szCs w:val="18"/>
                </w:rPr>
                <w:t>镉</w:t>
              </w:r>
              <w:proofErr w:type="gramEnd"/>
              <w:r w:rsidR="004F439E" w:rsidRPr="003557A9">
                <w:rPr>
                  <w:sz w:val="18"/>
                  <w:szCs w:val="18"/>
                </w:rPr>
                <w:t>污染及促水稻增产的复合调理剂</w:t>
              </w:r>
            </w:hyperlink>
          </w:p>
        </w:tc>
        <w:tc>
          <w:tcPr>
            <w:tcW w:w="1701" w:type="dxa"/>
            <w:vAlign w:val="center"/>
          </w:tcPr>
          <w:p w14:paraId="6818BA7C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中国</w:t>
            </w:r>
          </w:p>
        </w:tc>
        <w:tc>
          <w:tcPr>
            <w:tcW w:w="1134" w:type="dxa"/>
            <w:vAlign w:val="center"/>
          </w:tcPr>
          <w:p w14:paraId="17B727C7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ZL</w:t>
            </w:r>
            <w:r w:rsidRPr="003557A9">
              <w:rPr>
                <w:color w:val="4B4B4B"/>
                <w:sz w:val="18"/>
                <w:szCs w:val="18"/>
                <w:shd w:val="clear" w:color="auto" w:fill="FFFFFF"/>
              </w:rPr>
              <w:t xml:space="preserve"> </w:t>
            </w:r>
            <w:r w:rsidRPr="003557A9">
              <w:rPr>
                <w:sz w:val="18"/>
                <w:szCs w:val="18"/>
              </w:rPr>
              <w:t>107557313B</w:t>
            </w:r>
          </w:p>
        </w:tc>
        <w:tc>
          <w:tcPr>
            <w:tcW w:w="1134" w:type="dxa"/>
            <w:vAlign w:val="center"/>
          </w:tcPr>
          <w:p w14:paraId="687DB304" w14:textId="242A460B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2020</w:t>
            </w:r>
            <w:r w:rsidR="00ED0E07">
              <w:rPr>
                <w:rFonts w:hint="eastAsia"/>
                <w:sz w:val="18"/>
                <w:szCs w:val="18"/>
              </w:rPr>
              <w:t>.</w:t>
            </w:r>
            <w:r w:rsidRPr="003557A9">
              <w:rPr>
                <w:sz w:val="18"/>
                <w:szCs w:val="18"/>
              </w:rPr>
              <w:t>07</w:t>
            </w:r>
            <w:r w:rsidR="00ED0E07">
              <w:rPr>
                <w:rFonts w:hint="eastAsia"/>
                <w:sz w:val="18"/>
                <w:szCs w:val="18"/>
              </w:rPr>
              <w:t>.</w:t>
            </w:r>
            <w:r w:rsidRPr="003557A9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vAlign w:val="center"/>
          </w:tcPr>
          <w:p w14:paraId="3949835C" w14:textId="6D875401" w:rsidR="004F439E" w:rsidRPr="003557A9" w:rsidRDefault="00775289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3875175</w:t>
            </w:r>
          </w:p>
        </w:tc>
        <w:tc>
          <w:tcPr>
            <w:tcW w:w="1134" w:type="dxa"/>
            <w:vAlign w:val="center"/>
          </w:tcPr>
          <w:p w14:paraId="640BFD87" w14:textId="57A75652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广西多得乐生物科技有限公司</w:t>
            </w:r>
          </w:p>
        </w:tc>
        <w:tc>
          <w:tcPr>
            <w:tcW w:w="3370" w:type="dxa"/>
            <w:vAlign w:val="center"/>
          </w:tcPr>
          <w:p w14:paraId="3B0A1F9A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proofErr w:type="gramStart"/>
            <w:r w:rsidRPr="003557A9">
              <w:rPr>
                <w:sz w:val="18"/>
                <w:szCs w:val="18"/>
              </w:rPr>
              <w:t>蓝健益</w:t>
            </w:r>
            <w:proofErr w:type="gramEnd"/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姜明国</w:t>
            </w:r>
            <w:r w:rsidRPr="003557A9">
              <w:rPr>
                <w:sz w:val="18"/>
                <w:szCs w:val="18"/>
              </w:rPr>
              <w:t>;</w:t>
            </w:r>
            <w:proofErr w:type="gramStart"/>
            <w:r w:rsidRPr="003557A9">
              <w:rPr>
                <w:sz w:val="18"/>
                <w:szCs w:val="18"/>
              </w:rPr>
              <w:t>杨齐</w:t>
            </w:r>
            <w:proofErr w:type="gramEnd"/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江朝明</w:t>
            </w:r>
            <w:r w:rsidRPr="003557A9">
              <w:rPr>
                <w:sz w:val="18"/>
                <w:szCs w:val="18"/>
              </w:rPr>
              <w:t>;</w:t>
            </w:r>
            <w:proofErr w:type="gramStart"/>
            <w:r w:rsidRPr="003557A9">
              <w:rPr>
                <w:sz w:val="18"/>
                <w:szCs w:val="18"/>
              </w:rPr>
              <w:t>陆富海</w:t>
            </w:r>
            <w:proofErr w:type="gramEnd"/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黄斌良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吴华德</w:t>
            </w:r>
            <w:r w:rsidRPr="003557A9">
              <w:rPr>
                <w:sz w:val="18"/>
                <w:szCs w:val="18"/>
              </w:rPr>
              <w:t>;</w:t>
            </w:r>
            <w:proofErr w:type="gramStart"/>
            <w:r w:rsidRPr="003557A9">
              <w:rPr>
                <w:sz w:val="18"/>
                <w:szCs w:val="18"/>
              </w:rPr>
              <w:t>黄燕菲</w:t>
            </w:r>
            <w:proofErr w:type="gramEnd"/>
          </w:p>
        </w:tc>
        <w:tc>
          <w:tcPr>
            <w:tcW w:w="839" w:type="dxa"/>
            <w:vAlign w:val="center"/>
          </w:tcPr>
          <w:p w14:paraId="0E6B1E95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有效</w:t>
            </w:r>
          </w:p>
        </w:tc>
        <w:tc>
          <w:tcPr>
            <w:tcW w:w="779" w:type="dxa"/>
            <w:vAlign w:val="center"/>
          </w:tcPr>
          <w:p w14:paraId="3E80E01E" w14:textId="77777777" w:rsidR="004F439E" w:rsidRPr="003557A9" w:rsidRDefault="004F439E" w:rsidP="00ED0E07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是</w:t>
            </w:r>
          </w:p>
        </w:tc>
      </w:tr>
      <w:tr w:rsidR="003557A9" w:rsidRPr="003557A9" w14:paraId="682BD1E5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5C9D1641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bookmarkStart w:id="0" w:name="_Hlk75161062"/>
            <w:r w:rsidRPr="003557A9">
              <w:rPr>
                <w:sz w:val="18"/>
                <w:szCs w:val="18"/>
              </w:rPr>
              <w:t>发明专利</w:t>
            </w:r>
          </w:p>
        </w:tc>
        <w:tc>
          <w:tcPr>
            <w:tcW w:w="1494" w:type="dxa"/>
            <w:vAlign w:val="center"/>
          </w:tcPr>
          <w:p w14:paraId="116B9335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一种短小芽孢杆菌及其在镉污染修复中的应用</w:t>
            </w:r>
          </w:p>
        </w:tc>
        <w:tc>
          <w:tcPr>
            <w:tcW w:w="1701" w:type="dxa"/>
            <w:vAlign w:val="center"/>
          </w:tcPr>
          <w:p w14:paraId="66FB18B1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中国</w:t>
            </w:r>
          </w:p>
        </w:tc>
        <w:tc>
          <w:tcPr>
            <w:tcW w:w="1134" w:type="dxa"/>
            <w:vAlign w:val="center"/>
          </w:tcPr>
          <w:p w14:paraId="49EF203B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ZL 201710654086.3</w:t>
            </w:r>
          </w:p>
        </w:tc>
        <w:tc>
          <w:tcPr>
            <w:tcW w:w="1134" w:type="dxa"/>
            <w:vAlign w:val="center"/>
          </w:tcPr>
          <w:p w14:paraId="75B460C8" w14:textId="31A1422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2020</w:t>
            </w:r>
            <w:r w:rsidR="00ED0E07">
              <w:rPr>
                <w:rFonts w:hint="eastAsia"/>
                <w:sz w:val="18"/>
                <w:szCs w:val="18"/>
              </w:rPr>
              <w:t>.</w:t>
            </w:r>
            <w:r w:rsidRPr="003557A9">
              <w:rPr>
                <w:sz w:val="18"/>
                <w:szCs w:val="18"/>
              </w:rPr>
              <w:t>10</w:t>
            </w:r>
            <w:r w:rsidR="00ED0E07">
              <w:rPr>
                <w:rFonts w:hint="eastAsia"/>
                <w:sz w:val="18"/>
                <w:szCs w:val="18"/>
              </w:rPr>
              <w:t>.</w:t>
            </w:r>
            <w:r w:rsidRPr="003557A9"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23F1C155" w14:textId="55F2AE8E" w:rsidR="004F439E" w:rsidRPr="003557A9" w:rsidRDefault="00775289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4039921</w:t>
            </w:r>
          </w:p>
        </w:tc>
        <w:tc>
          <w:tcPr>
            <w:tcW w:w="1134" w:type="dxa"/>
            <w:vAlign w:val="center"/>
          </w:tcPr>
          <w:p w14:paraId="719B3BCF" w14:textId="7224CCA9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广西多得乐生物科技有限公司</w:t>
            </w:r>
          </w:p>
        </w:tc>
        <w:tc>
          <w:tcPr>
            <w:tcW w:w="3370" w:type="dxa"/>
            <w:vAlign w:val="center"/>
          </w:tcPr>
          <w:p w14:paraId="6B52621E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proofErr w:type="gramStart"/>
            <w:r w:rsidRPr="003557A9">
              <w:rPr>
                <w:sz w:val="18"/>
                <w:szCs w:val="18"/>
              </w:rPr>
              <w:t>蓝健益</w:t>
            </w:r>
            <w:proofErr w:type="gramEnd"/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姜明国</w:t>
            </w:r>
            <w:r w:rsidRPr="003557A9">
              <w:rPr>
                <w:sz w:val="18"/>
                <w:szCs w:val="18"/>
              </w:rPr>
              <w:t>;</w:t>
            </w:r>
            <w:proofErr w:type="gramStart"/>
            <w:r w:rsidRPr="003557A9">
              <w:rPr>
                <w:sz w:val="18"/>
                <w:szCs w:val="18"/>
              </w:rPr>
              <w:t>杨齐</w:t>
            </w:r>
            <w:proofErr w:type="gramEnd"/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江朝明</w:t>
            </w:r>
            <w:r w:rsidRPr="003557A9">
              <w:rPr>
                <w:sz w:val="18"/>
                <w:szCs w:val="18"/>
              </w:rPr>
              <w:t>;</w:t>
            </w:r>
            <w:proofErr w:type="gramStart"/>
            <w:r w:rsidRPr="003557A9">
              <w:rPr>
                <w:sz w:val="18"/>
                <w:szCs w:val="18"/>
              </w:rPr>
              <w:t>陆富海</w:t>
            </w:r>
            <w:proofErr w:type="gramEnd"/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黄斌良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吴华德</w:t>
            </w:r>
            <w:r w:rsidRPr="003557A9">
              <w:rPr>
                <w:sz w:val="18"/>
                <w:szCs w:val="18"/>
              </w:rPr>
              <w:t>;</w:t>
            </w:r>
            <w:proofErr w:type="gramStart"/>
            <w:r w:rsidRPr="003557A9">
              <w:rPr>
                <w:sz w:val="18"/>
                <w:szCs w:val="18"/>
              </w:rPr>
              <w:t>黄燕菲</w:t>
            </w:r>
            <w:proofErr w:type="gramEnd"/>
          </w:p>
        </w:tc>
        <w:tc>
          <w:tcPr>
            <w:tcW w:w="839" w:type="dxa"/>
            <w:vAlign w:val="center"/>
          </w:tcPr>
          <w:p w14:paraId="528B04B8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有效</w:t>
            </w:r>
          </w:p>
        </w:tc>
        <w:tc>
          <w:tcPr>
            <w:tcW w:w="779" w:type="dxa"/>
            <w:vAlign w:val="center"/>
          </w:tcPr>
          <w:p w14:paraId="3A40EF5F" w14:textId="77777777" w:rsidR="004F439E" w:rsidRPr="003557A9" w:rsidRDefault="004F439E" w:rsidP="00ED0E07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是</w:t>
            </w:r>
          </w:p>
        </w:tc>
      </w:tr>
      <w:tr w:rsidR="003557A9" w:rsidRPr="003557A9" w14:paraId="26893F42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74203BD8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发明专利</w:t>
            </w:r>
          </w:p>
        </w:tc>
        <w:tc>
          <w:tcPr>
            <w:tcW w:w="1494" w:type="dxa"/>
            <w:vAlign w:val="center"/>
          </w:tcPr>
          <w:p w14:paraId="13A4BEC3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一种甲基营养型芽孢杆菌</w:t>
            </w:r>
            <w:r w:rsidRPr="003557A9">
              <w:rPr>
                <w:sz w:val="18"/>
                <w:szCs w:val="18"/>
              </w:rPr>
              <w:t>NKG</w:t>
            </w:r>
            <w:r w:rsidRPr="003557A9">
              <w:rPr>
                <w:rFonts w:ascii="MS Mincho" w:eastAsia="MS Mincho" w:hAnsi="MS Mincho" w:cs="MS Mincho" w:hint="eastAsia"/>
                <w:sz w:val="18"/>
                <w:szCs w:val="18"/>
              </w:rPr>
              <w:t>‑</w:t>
            </w:r>
            <w:r w:rsidRPr="003557A9">
              <w:rPr>
                <w:sz w:val="18"/>
                <w:szCs w:val="18"/>
              </w:rPr>
              <w:t>1</w:t>
            </w:r>
            <w:r w:rsidRPr="003557A9">
              <w:rPr>
                <w:sz w:val="18"/>
                <w:szCs w:val="18"/>
              </w:rPr>
              <w:t>及植物促生方法</w:t>
            </w:r>
          </w:p>
        </w:tc>
        <w:tc>
          <w:tcPr>
            <w:tcW w:w="1701" w:type="dxa"/>
            <w:vAlign w:val="center"/>
          </w:tcPr>
          <w:p w14:paraId="32370AE5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中国</w:t>
            </w:r>
          </w:p>
        </w:tc>
        <w:tc>
          <w:tcPr>
            <w:tcW w:w="1134" w:type="dxa"/>
            <w:vAlign w:val="center"/>
          </w:tcPr>
          <w:p w14:paraId="04A9B4AF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ZL 201610082937.7</w:t>
            </w:r>
          </w:p>
        </w:tc>
        <w:tc>
          <w:tcPr>
            <w:tcW w:w="1134" w:type="dxa"/>
            <w:vAlign w:val="center"/>
          </w:tcPr>
          <w:p w14:paraId="7D85479B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2017.02.22</w:t>
            </w:r>
          </w:p>
        </w:tc>
        <w:tc>
          <w:tcPr>
            <w:tcW w:w="1134" w:type="dxa"/>
            <w:vAlign w:val="center"/>
          </w:tcPr>
          <w:p w14:paraId="7D1901B0" w14:textId="73984C72" w:rsidR="004F439E" w:rsidRPr="003557A9" w:rsidRDefault="00702CC4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2385118</w:t>
            </w:r>
          </w:p>
        </w:tc>
        <w:tc>
          <w:tcPr>
            <w:tcW w:w="1134" w:type="dxa"/>
            <w:vAlign w:val="center"/>
          </w:tcPr>
          <w:p w14:paraId="4362AADC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中国农业科学院植物保护研究所</w:t>
            </w:r>
          </w:p>
        </w:tc>
        <w:tc>
          <w:tcPr>
            <w:tcW w:w="3370" w:type="dxa"/>
            <w:vAlign w:val="center"/>
          </w:tcPr>
          <w:p w14:paraId="3B417F62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葛蓓孛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张克诚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刘炳花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刘艳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赵文珺</w:t>
            </w:r>
          </w:p>
        </w:tc>
        <w:tc>
          <w:tcPr>
            <w:tcW w:w="839" w:type="dxa"/>
            <w:vAlign w:val="center"/>
          </w:tcPr>
          <w:p w14:paraId="5AC094B0" w14:textId="77777777" w:rsidR="004F439E" w:rsidRPr="003557A9" w:rsidRDefault="004F439E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有效</w:t>
            </w:r>
          </w:p>
        </w:tc>
        <w:tc>
          <w:tcPr>
            <w:tcW w:w="779" w:type="dxa"/>
            <w:vAlign w:val="center"/>
          </w:tcPr>
          <w:p w14:paraId="291505B8" w14:textId="77777777" w:rsidR="004F439E" w:rsidRPr="003557A9" w:rsidRDefault="004F439E" w:rsidP="00ED0E07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否</w:t>
            </w:r>
          </w:p>
        </w:tc>
      </w:tr>
      <w:bookmarkEnd w:id="0"/>
      <w:tr w:rsidR="003557A9" w:rsidRPr="003557A9" w14:paraId="762B55AE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7A4C9187" w14:textId="77777777" w:rsidR="008D4785" w:rsidRPr="003557A9" w:rsidRDefault="008D4785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发明专利</w:t>
            </w:r>
          </w:p>
        </w:tc>
        <w:tc>
          <w:tcPr>
            <w:tcW w:w="1494" w:type="dxa"/>
            <w:vAlign w:val="center"/>
          </w:tcPr>
          <w:p w14:paraId="6677DDFA" w14:textId="77777777" w:rsidR="008D4785" w:rsidRPr="003557A9" w:rsidRDefault="008D4785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一株玫瑰黄链霉菌及其应用</w:t>
            </w:r>
          </w:p>
        </w:tc>
        <w:tc>
          <w:tcPr>
            <w:tcW w:w="1701" w:type="dxa"/>
            <w:vAlign w:val="center"/>
          </w:tcPr>
          <w:p w14:paraId="1F8BBC6E" w14:textId="347C1315" w:rsidR="008D4785" w:rsidRPr="003557A9" w:rsidRDefault="008D4785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中国</w:t>
            </w:r>
          </w:p>
        </w:tc>
        <w:tc>
          <w:tcPr>
            <w:tcW w:w="1134" w:type="dxa"/>
            <w:vAlign w:val="center"/>
          </w:tcPr>
          <w:p w14:paraId="4EC87E0F" w14:textId="77777777" w:rsidR="008D4785" w:rsidRPr="003557A9" w:rsidRDefault="008D4785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ZL 201710044242.4</w:t>
            </w:r>
          </w:p>
        </w:tc>
        <w:tc>
          <w:tcPr>
            <w:tcW w:w="1134" w:type="dxa"/>
            <w:vAlign w:val="center"/>
          </w:tcPr>
          <w:p w14:paraId="7C98E4D4" w14:textId="77777777" w:rsidR="008D4785" w:rsidRPr="003557A9" w:rsidRDefault="008D4785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2020.06.05</w:t>
            </w:r>
          </w:p>
        </w:tc>
        <w:tc>
          <w:tcPr>
            <w:tcW w:w="1134" w:type="dxa"/>
            <w:vAlign w:val="center"/>
          </w:tcPr>
          <w:p w14:paraId="108FA1FD" w14:textId="0519FF6C" w:rsidR="008D4785" w:rsidRPr="003557A9" w:rsidRDefault="004937E7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3824575</w:t>
            </w:r>
          </w:p>
        </w:tc>
        <w:tc>
          <w:tcPr>
            <w:tcW w:w="1134" w:type="dxa"/>
            <w:vAlign w:val="center"/>
          </w:tcPr>
          <w:p w14:paraId="71461BE2" w14:textId="77777777" w:rsidR="008D4785" w:rsidRPr="003557A9" w:rsidRDefault="008D4785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中国农业科学院植物保护研究所</w:t>
            </w:r>
          </w:p>
        </w:tc>
        <w:tc>
          <w:tcPr>
            <w:tcW w:w="3370" w:type="dxa"/>
            <w:vAlign w:val="center"/>
          </w:tcPr>
          <w:p w14:paraId="29A8970D" w14:textId="77777777" w:rsidR="008D4785" w:rsidRPr="003557A9" w:rsidRDefault="008D4785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张克诚</w:t>
            </w:r>
            <w:r w:rsidRPr="003557A9">
              <w:rPr>
                <w:sz w:val="18"/>
                <w:szCs w:val="18"/>
              </w:rPr>
              <w:t>;</w:t>
            </w:r>
            <w:proofErr w:type="gramStart"/>
            <w:r w:rsidRPr="003557A9">
              <w:rPr>
                <w:sz w:val="18"/>
                <w:szCs w:val="18"/>
              </w:rPr>
              <w:t>施李鸣</w:t>
            </w:r>
            <w:proofErr w:type="gramEnd"/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葛蓓孛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刘炳花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赵文珺</w:t>
            </w:r>
            <w:r w:rsidRPr="003557A9">
              <w:rPr>
                <w:sz w:val="18"/>
                <w:szCs w:val="18"/>
              </w:rPr>
              <w:t>;</w:t>
            </w:r>
            <w:r w:rsidRPr="003557A9">
              <w:rPr>
                <w:sz w:val="18"/>
                <w:szCs w:val="18"/>
              </w:rPr>
              <w:t>徐军</w:t>
            </w:r>
          </w:p>
        </w:tc>
        <w:tc>
          <w:tcPr>
            <w:tcW w:w="839" w:type="dxa"/>
            <w:vAlign w:val="center"/>
          </w:tcPr>
          <w:p w14:paraId="43B7A191" w14:textId="19C5598A" w:rsidR="008D4785" w:rsidRPr="003557A9" w:rsidRDefault="008D4785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有效</w:t>
            </w:r>
          </w:p>
        </w:tc>
        <w:tc>
          <w:tcPr>
            <w:tcW w:w="779" w:type="dxa"/>
            <w:vAlign w:val="center"/>
          </w:tcPr>
          <w:p w14:paraId="76BE1B54" w14:textId="414C6518" w:rsidR="008D4785" w:rsidRPr="003557A9" w:rsidRDefault="008D4785" w:rsidP="00ED0E07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否</w:t>
            </w:r>
          </w:p>
        </w:tc>
      </w:tr>
      <w:tr w:rsidR="00335FE9" w:rsidRPr="003557A9" w14:paraId="2931D8EA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5237F0B7" w14:textId="615F995E" w:rsidR="00335FE9" w:rsidRPr="003557A9" w:rsidRDefault="00335FE9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1494" w:type="dxa"/>
            <w:vAlign w:val="center"/>
          </w:tcPr>
          <w:p w14:paraId="471A7EDC" w14:textId="25310A7B" w:rsidR="00335FE9" w:rsidRPr="003557A9" w:rsidRDefault="00335FE9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多元长效甘蔗高产</w:t>
            </w:r>
            <w:proofErr w:type="gramStart"/>
            <w:r>
              <w:rPr>
                <w:rFonts w:hint="eastAsia"/>
                <w:sz w:val="18"/>
                <w:szCs w:val="18"/>
              </w:rPr>
              <w:t>肥及其</w:t>
            </w:r>
            <w:proofErr w:type="gramEnd"/>
            <w:r>
              <w:rPr>
                <w:rFonts w:hint="eastAsia"/>
                <w:sz w:val="18"/>
                <w:szCs w:val="18"/>
              </w:rPr>
              <w:t>制备方法</w:t>
            </w:r>
          </w:p>
        </w:tc>
        <w:tc>
          <w:tcPr>
            <w:tcW w:w="1701" w:type="dxa"/>
            <w:vAlign w:val="center"/>
          </w:tcPr>
          <w:p w14:paraId="5E81AAB7" w14:textId="656BD2C5" w:rsidR="00335FE9" w:rsidRPr="003557A9" w:rsidRDefault="00335FE9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134" w:type="dxa"/>
            <w:vAlign w:val="center"/>
          </w:tcPr>
          <w:p w14:paraId="2F7F24CB" w14:textId="7481B158" w:rsidR="00335FE9" w:rsidRPr="003557A9" w:rsidRDefault="00335FE9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ZL201210374236.2</w:t>
            </w:r>
          </w:p>
        </w:tc>
        <w:tc>
          <w:tcPr>
            <w:tcW w:w="1134" w:type="dxa"/>
            <w:vAlign w:val="center"/>
          </w:tcPr>
          <w:p w14:paraId="3BB35251" w14:textId="2E7D7EBF" w:rsidR="00335FE9" w:rsidRPr="003557A9" w:rsidRDefault="00335FE9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2014.07.23</w:t>
            </w:r>
          </w:p>
        </w:tc>
        <w:tc>
          <w:tcPr>
            <w:tcW w:w="1134" w:type="dxa"/>
            <w:vAlign w:val="center"/>
          </w:tcPr>
          <w:p w14:paraId="6969CDB5" w14:textId="1F742FF1" w:rsidR="00335FE9" w:rsidRDefault="00335FE9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1446558</w:t>
            </w:r>
          </w:p>
        </w:tc>
        <w:tc>
          <w:tcPr>
            <w:tcW w:w="1134" w:type="dxa"/>
            <w:vAlign w:val="center"/>
          </w:tcPr>
          <w:p w14:paraId="1B058241" w14:textId="2E281546" w:rsidR="00335FE9" w:rsidRPr="003557A9" w:rsidRDefault="00335FE9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广西多得乐生物科技有限公司</w:t>
            </w:r>
          </w:p>
        </w:tc>
        <w:tc>
          <w:tcPr>
            <w:tcW w:w="3370" w:type="dxa"/>
            <w:vAlign w:val="center"/>
          </w:tcPr>
          <w:p w14:paraId="3D62C7DD" w14:textId="0AFBBC37" w:rsidR="00335FE9" w:rsidRPr="00335FE9" w:rsidRDefault="00335FE9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江朝明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雷声波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陶日志</w:t>
            </w:r>
          </w:p>
        </w:tc>
        <w:tc>
          <w:tcPr>
            <w:tcW w:w="839" w:type="dxa"/>
            <w:vAlign w:val="center"/>
          </w:tcPr>
          <w:p w14:paraId="119A315F" w14:textId="6E137235" w:rsidR="00335FE9" w:rsidRPr="003557A9" w:rsidRDefault="00335FE9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</w:t>
            </w:r>
          </w:p>
        </w:tc>
        <w:tc>
          <w:tcPr>
            <w:tcW w:w="779" w:type="dxa"/>
            <w:vAlign w:val="center"/>
          </w:tcPr>
          <w:p w14:paraId="6364B2F2" w14:textId="7B1146B3" w:rsidR="00335FE9" w:rsidRPr="003557A9" w:rsidRDefault="00335FE9" w:rsidP="00ED0E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</w:t>
            </w:r>
          </w:p>
        </w:tc>
      </w:tr>
      <w:tr w:rsidR="00273E4C" w:rsidRPr="003557A9" w14:paraId="2AEA1281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60F0D84E" w14:textId="65D0857F" w:rsidR="00273E4C" w:rsidRDefault="00273E4C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实用新型专利</w:t>
            </w:r>
          </w:p>
        </w:tc>
        <w:tc>
          <w:tcPr>
            <w:tcW w:w="1494" w:type="dxa"/>
            <w:vAlign w:val="center"/>
          </w:tcPr>
          <w:p w14:paraId="12A71057" w14:textId="3C9B9EFF" w:rsidR="00273E4C" w:rsidRDefault="00273E4C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一种有机肥生产用发酵设备</w:t>
            </w:r>
          </w:p>
        </w:tc>
        <w:tc>
          <w:tcPr>
            <w:tcW w:w="1701" w:type="dxa"/>
            <w:vAlign w:val="center"/>
          </w:tcPr>
          <w:p w14:paraId="2E2A9194" w14:textId="392F7487" w:rsidR="00273E4C" w:rsidRPr="00273E4C" w:rsidRDefault="00273E4C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134" w:type="dxa"/>
            <w:vAlign w:val="center"/>
          </w:tcPr>
          <w:p w14:paraId="321FA88B" w14:textId="6C963B5A" w:rsidR="00273E4C" w:rsidRDefault="00273E4C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ZL202020304637.0</w:t>
            </w:r>
          </w:p>
        </w:tc>
        <w:tc>
          <w:tcPr>
            <w:tcW w:w="1134" w:type="dxa"/>
            <w:vAlign w:val="center"/>
          </w:tcPr>
          <w:p w14:paraId="0391A4CE" w14:textId="3E1DDA46" w:rsidR="00273E4C" w:rsidRDefault="00273E4C" w:rsidP="00273E4C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2020.03.12</w:t>
            </w:r>
          </w:p>
        </w:tc>
        <w:tc>
          <w:tcPr>
            <w:tcW w:w="1134" w:type="dxa"/>
            <w:vAlign w:val="center"/>
          </w:tcPr>
          <w:p w14:paraId="056C312E" w14:textId="1A4B8659" w:rsidR="00273E4C" w:rsidRDefault="00273E4C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11954431</w:t>
            </w:r>
          </w:p>
        </w:tc>
        <w:tc>
          <w:tcPr>
            <w:tcW w:w="1134" w:type="dxa"/>
            <w:vAlign w:val="center"/>
          </w:tcPr>
          <w:p w14:paraId="22A769FC" w14:textId="363C2351" w:rsidR="00273E4C" w:rsidRDefault="00273E4C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广西多得乐生物科技有限公司</w:t>
            </w:r>
          </w:p>
        </w:tc>
        <w:tc>
          <w:tcPr>
            <w:tcW w:w="3370" w:type="dxa"/>
            <w:vAlign w:val="center"/>
          </w:tcPr>
          <w:p w14:paraId="0B99ABD6" w14:textId="341087E6" w:rsidR="00273E4C" w:rsidRDefault="00273E4C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江朝明</w:t>
            </w:r>
            <w:r>
              <w:rPr>
                <w:rFonts w:hint="eastAsia"/>
                <w:sz w:val="18"/>
                <w:szCs w:val="18"/>
              </w:rPr>
              <w:t>;</w:t>
            </w:r>
            <w:proofErr w:type="gramStart"/>
            <w:r>
              <w:rPr>
                <w:rFonts w:hint="eastAsia"/>
                <w:sz w:val="18"/>
                <w:szCs w:val="18"/>
              </w:rPr>
              <w:t>陆富海</w:t>
            </w:r>
            <w:proofErr w:type="gramEnd"/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雷声波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彭燕君</w:t>
            </w:r>
          </w:p>
        </w:tc>
        <w:tc>
          <w:tcPr>
            <w:tcW w:w="839" w:type="dxa"/>
            <w:vAlign w:val="center"/>
          </w:tcPr>
          <w:p w14:paraId="2161E891" w14:textId="3BB9B92F" w:rsidR="00273E4C" w:rsidRDefault="00273E4C" w:rsidP="00ED0E07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</w:t>
            </w:r>
          </w:p>
        </w:tc>
        <w:tc>
          <w:tcPr>
            <w:tcW w:w="779" w:type="dxa"/>
            <w:vAlign w:val="center"/>
          </w:tcPr>
          <w:p w14:paraId="4423C284" w14:textId="5F02089A" w:rsidR="00273E4C" w:rsidRDefault="00273E4C" w:rsidP="00ED0E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</w:t>
            </w:r>
          </w:p>
        </w:tc>
      </w:tr>
      <w:tr w:rsidR="00273E4C" w:rsidRPr="003557A9" w14:paraId="6B71DB87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7782F143" w14:textId="1177B6CA" w:rsidR="00273E4C" w:rsidRPr="003557A9" w:rsidRDefault="00273E4C" w:rsidP="00302098">
            <w:pPr>
              <w:adjustRightInd w:val="0"/>
              <w:jc w:val="center"/>
              <w:outlineLvl w:val="1"/>
              <w:rPr>
                <w:rFonts w:ascii="黑体" w:eastAsia="黑体" w:hAnsi="黑体"/>
                <w:b/>
                <w:sz w:val="18"/>
                <w:szCs w:val="18"/>
              </w:rPr>
            </w:pPr>
            <w:bookmarkStart w:id="1" w:name="_Toc70090939"/>
            <w:bookmarkStart w:id="2" w:name="_Toc72832470"/>
            <w:bookmarkStart w:id="3" w:name="_Toc72834345"/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论文名称</w:t>
            </w:r>
            <w:bookmarkEnd w:id="1"/>
            <w:bookmarkEnd w:id="2"/>
            <w:bookmarkEnd w:id="3"/>
          </w:p>
        </w:tc>
        <w:tc>
          <w:tcPr>
            <w:tcW w:w="1494" w:type="dxa"/>
            <w:vAlign w:val="center"/>
          </w:tcPr>
          <w:p w14:paraId="756E9DAF" w14:textId="77777777" w:rsidR="00273E4C" w:rsidRPr="003557A9" w:rsidRDefault="00273E4C" w:rsidP="00302098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刊名</w:t>
            </w:r>
          </w:p>
        </w:tc>
        <w:tc>
          <w:tcPr>
            <w:tcW w:w="1701" w:type="dxa"/>
            <w:vAlign w:val="center"/>
          </w:tcPr>
          <w:p w14:paraId="2FA436A4" w14:textId="77777777" w:rsidR="00273E4C" w:rsidRPr="003557A9" w:rsidRDefault="00273E4C" w:rsidP="008D4785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作者</w:t>
            </w:r>
          </w:p>
        </w:tc>
        <w:tc>
          <w:tcPr>
            <w:tcW w:w="1134" w:type="dxa"/>
            <w:vAlign w:val="center"/>
          </w:tcPr>
          <w:p w14:paraId="49D0F2FE" w14:textId="77777777" w:rsidR="00273E4C" w:rsidRPr="003557A9" w:rsidRDefault="00273E4C" w:rsidP="008D4785">
            <w:pPr>
              <w:adjustRightInd w:val="0"/>
              <w:jc w:val="center"/>
              <w:outlineLvl w:val="1"/>
              <w:rPr>
                <w:rFonts w:ascii="黑体" w:eastAsia="黑体" w:hAnsi="黑体"/>
                <w:b/>
                <w:sz w:val="18"/>
                <w:szCs w:val="18"/>
              </w:rPr>
            </w:pPr>
            <w:bookmarkStart w:id="4" w:name="_Toc70090940"/>
            <w:bookmarkStart w:id="5" w:name="_Toc72832471"/>
            <w:bookmarkStart w:id="6" w:name="_Toc72834346"/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年卷页码</w:t>
            </w:r>
            <w:bookmarkEnd w:id="4"/>
            <w:bookmarkEnd w:id="5"/>
            <w:bookmarkEnd w:id="6"/>
          </w:p>
          <w:p w14:paraId="7006C3B3" w14:textId="77777777" w:rsidR="00273E4C" w:rsidRPr="003557A9" w:rsidRDefault="00273E4C" w:rsidP="008D4785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bookmarkStart w:id="7" w:name="_Toc70090941"/>
            <w:bookmarkStart w:id="8" w:name="_Toc72832472"/>
            <w:bookmarkStart w:id="9" w:name="_Toc72834347"/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(xx年xx卷</w:t>
            </w:r>
            <w:bookmarkEnd w:id="7"/>
            <w:bookmarkEnd w:id="8"/>
            <w:bookmarkEnd w:id="9"/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lastRenderedPageBreak/>
              <w:t>xx页)</w:t>
            </w:r>
          </w:p>
        </w:tc>
        <w:tc>
          <w:tcPr>
            <w:tcW w:w="1134" w:type="dxa"/>
            <w:vAlign w:val="center"/>
          </w:tcPr>
          <w:p w14:paraId="4E8EAA87" w14:textId="77777777" w:rsidR="00273E4C" w:rsidRPr="003557A9" w:rsidRDefault="00273E4C" w:rsidP="008D4785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lastRenderedPageBreak/>
              <w:t>发表时间（年月 日）</w:t>
            </w:r>
          </w:p>
        </w:tc>
        <w:tc>
          <w:tcPr>
            <w:tcW w:w="1134" w:type="dxa"/>
            <w:vAlign w:val="center"/>
          </w:tcPr>
          <w:p w14:paraId="5230EAAA" w14:textId="2A7B185D" w:rsidR="00273E4C" w:rsidRPr="003557A9" w:rsidRDefault="00273E4C" w:rsidP="008D4785">
            <w:pPr>
              <w:adjustRightInd w:val="0"/>
              <w:jc w:val="center"/>
              <w:outlineLvl w:val="1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通讯作者（含共同）</w:t>
            </w:r>
          </w:p>
        </w:tc>
        <w:tc>
          <w:tcPr>
            <w:tcW w:w="1134" w:type="dxa"/>
            <w:vAlign w:val="center"/>
          </w:tcPr>
          <w:p w14:paraId="39A74BA2" w14:textId="6C4C2C67" w:rsidR="00273E4C" w:rsidRPr="003557A9" w:rsidRDefault="00273E4C" w:rsidP="008D4785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第一作者（含共同）</w:t>
            </w:r>
          </w:p>
        </w:tc>
        <w:tc>
          <w:tcPr>
            <w:tcW w:w="3370" w:type="dxa"/>
            <w:vAlign w:val="center"/>
          </w:tcPr>
          <w:p w14:paraId="620D5174" w14:textId="6E4DD44B" w:rsidR="00273E4C" w:rsidRPr="003557A9" w:rsidRDefault="00273E4C" w:rsidP="008D4785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署名单位</w:t>
            </w:r>
          </w:p>
        </w:tc>
        <w:tc>
          <w:tcPr>
            <w:tcW w:w="839" w:type="dxa"/>
            <w:vAlign w:val="center"/>
          </w:tcPr>
          <w:p w14:paraId="33FAB38C" w14:textId="7F825C71" w:rsidR="00273E4C" w:rsidRPr="003557A9" w:rsidRDefault="00273E4C" w:rsidP="008D4785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33C6C49F" w14:textId="7AFF66AE" w:rsidR="00273E4C" w:rsidRPr="003557A9" w:rsidRDefault="00273E4C" w:rsidP="008D4785">
            <w:pPr>
              <w:jc w:val="center"/>
              <w:rPr>
                <w:sz w:val="18"/>
                <w:szCs w:val="18"/>
              </w:rPr>
            </w:pP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t>广西单位是否</w:t>
            </w:r>
            <w:r w:rsidRPr="003557A9">
              <w:rPr>
                <w:rFonts w:ascii="黑体" w:eastAsia="黑体" w:hAnsi="黑体"/>
                <w:b/>
                <w:sz w:val="18"/>
                <w:szCs w:val="18"/>
              </w:rPr>
              <w:lastRenderedPageBreak/>
              <w:t>署名</w:t>
            </w:r>
          </w:p>
        </w:tc>
      </w:tr>
      <w:tr w:rsidR="00273E4C" w:rsidRPr="003557A9" w14:paraId="007F242C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4BC93BCF" w14:textId="75050BF5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lastRenderedPageBreak/>
              <w:t xml:space="preserve">Evaluation of </w:t>
            </w:r>
            <w:r w:rsidRPr="003557A9">
              <w:rPr>
                <w:iCs/>
                <w:sz w:val="18"/>
                <w:szCs w:val="18"/>
              </w:rPr>
              <w:t xml:space="preserve">Bacillus </w:t>
            </w:r>
            <w:proofErr w:type="spellStart"/>
            <w:r w:rsidRPr="003557A9">
              <w:rPr>
                <w:iCs/>
                <w:sz w:val="18"/>
                <w:szCs w:val="18"/>
              </w:rPr>
              <w:t>velezensis</w:t>
            </w:r>
            <w:proofErr w:type="spellEnd"/>
            <w:r w:rsidRPr="003557A9">
              <w:rPr>
                <w:iCs/>
                <w:sz w:val="18"/>
                <w:szCs w:val="18"/>
              </w:rPr>
              <w:t xml:space="preserve"> </w:t>
            </w:r>
            <w:r w:rsidRPr="003557A9">
              <w:rPr>
                <w:sz w:val="18"/>
                <w:szCs w:val="18"/>
              </w:rPr>
              <w:t>NKG-2 for bio-control activities against fungal disease and potential plant growth promotion.</w:t>
            </w:r>
          </w:p>
        </w:tc>
        <w:tc>
          <w:tcPr>
            <w:tcW w:w="1494" w:type="dxa"/>
            <w:vAlign w:val="center"/>
          </w:tcPr>
          <w:p w14:paraId="0208566F" w14:textId="234EDC29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Biological Control</w:t>
            </w:r>
          </w:p>
        </w:tc>
        <w:tc>
          <w:tcPr>
            <w:tcW w:w="1701" w:type="dxa"/>
            <w:vAlign w:val="center"/>
          </w:tcPr>
          <w:p w14:paraId="14E898D3" w14:textId="791FB7A0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proofErr w:type="spellStart"/>
            <w:r w:rsidRPr="003557A9">
              <w:rPr>
                <w:sz w:val="18"/>
                <w:szCs w:val="18"/>
              </w:rPr>
              <w:t>Ei</w:t>
            </w:r>
            <w:proofErr w:type="spellEnd"/>
            <w:r w:rsidRPr="003557A9">
              <w:rPr>
                <w:sz w:val="18"/>
                <w:szCs w:val="18"/>
              </w:rPr>
              <w:t xml:space="preserve"> Mon </w:t>
            </w:r>
            <w:proofErr w:type="spellStart"/>
            <w:r w:rsidRPr="003557A9">
              <w:rPr>
                <w:sz w:val="18"/>
                <w:szCs w:val="18"/>
              </w:rPr>
              <w:t>Myo</w:t>
            </w:r>
            <w:proofErr w:type="spellEnd"/>
            <w:r w:rsidRPr="003557A9">
              <w:rPr>
                <w:sz w:val="18"/>
                <w:szCs w:val="18"/>
              </w:rPr>
              <w:t xml:space="preserve">, Liu </w:t>
            </w:r>
            <w:proofErr w:type="spellStart"/>
            <w:r w:rsidRPr="003557A9">
              <w:rPr>
                <w:sz w:val="18"/>
                <w:szCs w:val="18"/>
              </w:rPr>
              <w:t>Binghua</w:t>
            </w:r>
            <w:proofErr w:type="spellEnd"/>
            <w:r w:rsidRPr="003557A9">
              <w:rPr>
                <w:sz w:val="18"/>
                <w:szCs w:val="18"/>
              </w:rPr>
              <w:t xml:space="preserve">, Ma </w:t>
            </w:r>
            <w:proofErr w:type="spellStart"/>
            <w:r w:rsidRPr="003557A9">
              <w:rPr>
                <w:sz w:val="18"/>
                <w:szCs w:val="18"/>
              </w:rPr>
              <w:t>Jinjin</w:t>
            </w:r>
            <w:proofErr w:type="spellEnd"/>
            <w:r w:rsidRPr="003557A9">
              <w:rPr>
                <w:sz w:val="18"/>
                <w:szCs w:val="18"/>
              </w:rPr>
              <w:t xml:space="preserve">, Shi Liming, Jiang </w:t>
            </w:r>
            <w:proofErr w:type="spellStart"/>
            <w:r w:rsidRPr="003557A9">
              <w:rPr>
                <w:sz w:val="18"/>
                <w:szCs w:val="18"/>
              </w:rPr>
              <w:t>Mingguo</w:t>
            </w:r>
            <w:proofErr w:type="spellEnd"/>
            <w:r w:rsidRPr="003557A9">
              <w:rPr>
                <w:sz w:val="18"/>
                <w:szCs w:val="18"/>
              </w:rPr>
              <w:t xml:space="preserve">, Zhang </w:t>
            </w:r>
            <w:proofErr w:type="spellStart"/>
            <w:r w:rsidRPr="003557A9">
              <w:rPr>
                <w:sz w:val="18"/>
                <w:szCs w:val="18"/>
              </w:rPr>
              <w:t>Kecheng</w:t>
            </w:r>
            <w:proofErr w:type="spellEnd"/>
            <w:r w:rsidRPr="003557A9">
              <w:rPr>
                <w:sz w:val="18"/>
                <w:szCs w:val="18"/>
              </w:rPr>
              <w:t xml:space="preserve">, Ge </w:t>
            </w:r>
            <w:proofErr w:type="spellStart"/>
            <w:r w:rsidRPr="003557A9">
              <w:rPr>
                <w:sz w:val="18"/>
                <w:szCs w:val="18"/>
              </w:rPr>
              <w:t>Beibei</w:t>
            </w:r>
            <w:proofErr w:type="spellEnd"/>
          </w:p>
        </w:tc>
        <w:tc>
          <w:tcPr>
            <w:tcW w:w="1134" w:type="dxa"/>
            <w:vAlign w:val="center"/>
          </w:tcPr>
          <w:p w14:paraId="3A3B887C" w14:textId="7CBE6559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2019, 134:23-31</w:t>
            </w:r>
          </w:p>
        </w:tc>
        <w:tc>
          <w:tcPr>
            <w:tcW w:w="1134" w:type="dxa"/>
            <w:vAlign w:val="center"/>
          </w:tcPr>
          <w:p w14:paraId="18EFBF83" w14:textId="29564E1F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2019,3,26</w:t>
            </w:r>
          </w:p>
        </w:tc>
        <w:tc>
          <w:tcPr>
            <w:tcW w:w="1134" w:type="dxa"/>
            <w:vAlign w:val="center"/>
          </w:tcPr>
          <w:p w14:paraId="4092BC7D" w14:textId="6E3ED87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 xml:space="preserve">Ge </w:t>
            </w:r>
            <w:proofErr w:type="spellStart"/>
            <w:r w:rsidRPr="003557A9">
              <w:rPr>
                <w:sz w:val="18"/>
                <w:szCs w:val="18"/>
              </w:rPr>
              <w:t>Beibei</w:t>
            </w:r>
            <w:proofErr w:type="spellEnd"/>
          </w:p>
        </w:tc>
        <w:tc>
          <w:tcPr>
            <w:tcW w:w="1134" w:type="dxa"/>
            <w:vAlign w:val="center"/>
          </w:tcPr>
          <w:p w14:paraId="5855CE37" w14:textId="42F97E2C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proofErr w:type="spellStart"/>
            <w:r w:rsidRPr="003557A9">
              <w:rPr>
                <w:sz w:val="18"/>
                <w:szCs w:val="18"/>
              </w:rPr>
              <w:t>Ei</w:t>
            </w:r>
            <w:proofErr w:type="spellEnd"/>
            <w:r w:rsidRPr="003557A9">
              <w:rPr>
                <w:sz w:val="18"/>
                <w:szCs w:val="18"/>
              </w:rPr>
              <w:t xml:space="preserve"> Mon </w:t>
            </w:r>
            <w:proofErr w:type="spellStart"/>
            <w:r w:rsidRPr="003557A9">
              <w:rPr>
                <w:sz w:val="18"/>
                <w:szCs w:val="18"/>
              </w:rPr>
              <w:t>Myo</w:t>
            </w:r>
            <w:proofErr w:type="spellEnd"/>
          </w:p>
        </w:tc>
        <w:tc>
          <w:tcPr>
            <w:tcW w:w="3370" w:type="dxa"/>
            <w:vAlign w:val="center"/>
          </w:tcPr>
          <w:p w14:paraId="2D636F83" w14:textId="77777777" w:rsidR="00273E4C" w:rsidRPr="003557A9" w:rsidRDefault="00273E4C" w:rsidP="00DE6FED">
            <w:pPr>
              <w:rPr>
                <w:rStyle w:val="fontstyle01"/>
                <w:rFonts w:ascii="Times New Roman" w:hAnsi="Times New Roman"/>
                <w:sz w:val="18"/>
                <w:szCs w:val="18"/>
              </w:rPr>
            </w:pPr>
            <w:r w:rsidRPr="003557A9">
              <w:rPr>
                <w:rStyle w:val="fontstyle01"/>
                <w:rFonts w:ascii="Times New Roman" w:hAnsi="Times New Roman"/>
                <w:sz w:val="18"/>
                <w:szCs w:val="18"/>
              </w:rPr>
              <w:t>1.State Key Laboratory of Biology of Plant Diseases and Insect Pests, Institute of Plant Protection, Chinese Academy of Agricultural Sciences, Beijing, China.</w:t>
            </w:r>
          </w:p>
          <w:p w14:paraId="619546FC" w14:textId="77777777" w:rsidR="00273E4C" w:rsidRPr="003557A9" w:rsidRDefault="00273E4C" w:rsidP="00DE6FED">
            <w:pPr>
              <w:rPr>
                <w:rStyle w:val="fontstyle01"/>
                <w:rFonts w:ascii="Times New Roman" w:hAnsi="Times New Roman"/>
                <w:sz w:val="18"/>
                <w:szCs w:val="18"/>
              </w:rPr>
            </w:pPr>
            <w:r w:rsidRPr="003557A9">
              <w:rPr>
                <w:rStyle w:val="fontstyle21"/>
                <w:rFonts w:ascii="Times New Roman" w:hAnsi="Times New Roman"/>
                <w:sz w:val="18"/>
                <w:szCs w:val="18"/>
              </w:rPr>
              <w:t>2.</w:t>
            </w:r>
            <w:r w:rsidRPr="003557A9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Biotechnology Research Department, Department of Research and Innovation, Ministry of Education, </w:t>
            </w:r>
            <w:proofErr w:type="spellStart"/>
            <w:r w:rsidRPr="003557A9">
              <w:rPr>
                <w:rStyle w:val="fontstyle01"/>
                <w:rFonts w:ascii="Times New Roman" w:hAnsi="Times New Roman"/>
                <w:sz w:val="18"/>
                <w:szCs w:val="18"/>
              </w:rPr>
              <w:t>Kyaukse</w:t>
            </w:r>
            <w:proofErr w:type="spellEnd"/>
            <w:r w:rsidRPr="003557A9">
              <w:rPr>
                <w:rStyle w:val="fontstyle01"/>
                <w:rFonts w:ascii="Times New Roman" w:hAnsi="Times New Roman"/>
                <w:sz w:val="18"/>
                <w:szCs w:val="18"/>
              </w:rPr>
              <w:t>, Myanmar</w:t>
            </w:r>
          </w:p>
          <w:p w14:paraId="6ED506C5" w14:textId="36D1168D" w:rsidR="00273E4C" w:rsidRPr="003557A9" w:rsidRDefault="00273E4C" w:rsidP="00DE6FED">
            <w:pPr>
              <w:rPr>
                <w:sz w:val="18"/>
                <w:szCs w:val="18"/>
              </w:rPr>
            </w:pPr>
            <w:r w:rsidRPr="003557A9">
              <w:rPr>
                <w:rStyle w:val="fontstyle21"/>
                <w:rFonts w:ascii="Times New Roman" w:hAnsi="Times New Roman"/>
                <w:sz w:val="18"/>
                <w:szCs w:val="18"/>
              </w:rPr>
              <w:t>3.</w:t>
            </w:r>
            <w:r w:rsidRPr="003557A9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Guangxi Key Laboratory of Utilization of Microbial and Botanical Resources, School of Marine Sciences and Biotechnology, Guangxi University for Nationalities, </w:t>
            </w:r>
            <w:proofErr w:type="spellStart"/>
            <w:r w:rsidRPr="003557A9">
              <w:rPr>
                <w:rStyle w:val="fontstyle01"/>
                <w:rFonts w:ascii="Times New Roman" w:hAnsi="Times New Roman"/>
                <w:sz w:val="18"/>
                <w:szCs w:val="18"/>
              </w:rPr>
              <w:t>Nanning,China</w:t>
            </w:r>
            <w:proofErr w:type="spellEnd"/>
          </w:p>
        </w:tc>
        <w:tc>
          <w:tcPr>
            <w:tcW w:w="839" w:type="dxa"/>
            <w:vAlign w:val="center"/>
          </w:tcPr>
          <w:p w14:paraId="7D7197E4" w14:textId="54F4CC41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09DD0E6D" w14:textId="30EBF8EA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是</w:t>
            </w:r>
          </w:p>
        </w:tc>
      </w:tr>
      <w:tr w:rsidR="00273E4C" w:rsidRPr="003557A9" w14:paraId="7270FA0E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289B64C8" w14:textId="5AB9C3A3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海南东寨港真红树植物内生放线菌多样性及其抗菌活性</w:t>
            </w:r>
          </w:p>
        </w:tc>
        <w:tc>
          <w:tcPr>
            <w:tcW w:w="1494" w:type="dxa"/>
            <w:vAlign w:val="center"/>
          </w:tcPr>
          <w:p w14:paraId="6C761A5B" w14:textId="7777777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微生物学通报</w:t>
            </w:r>
          </w:p>
        </w:tc>
        <w:tc>
          <w:tcPr>
            <w:tcW w:w="1701" w:type="dxa"/>
            <w:vAlign w:val="center"/>
          </w:tcPr>
          <w:p w14:paraId="09DE0844" w14:textId="146A02E1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李静，戴素娟，</w:t>
            </w:r>
            <w:proofErr w:type="gramStart"/>
            <w:r w:rsidRPr="003557A9">
              <w:rPr>
                <w:sz w:val="18"/>
                <w:szCs w:val="18"/>
              </w:rPr>
              <w:t>庹</w:t>
            </w:r>
            <w:proofErr w:type="gramEnd"/>
            <w:r w:rsidRPr="003557A9">
              <w:rPr>
                <w:sz w:val="18"/>
                <w:szCs w:val="18"/>
              </w:rPr>
              <w:t>利，蒋忠科，刘少伟，姜明国，姜蓉</w:t>
            </w:r>
            <w:r w:rsidRPr="003557A9">
              <w:rPr>
                <w:sz w:val="18"/>
                <w:szCs w:val="18"/>
              </w:rPr>
              <w:t>*</w:t>
            </w:r>
            <w:r w:rsidRPr="003557A9">
              <w:rPr>
                <w:sz w:val="18"/>
                <w:szCs w:val="18"/>
              </w:rPr>
              <w:t>，</w:t>
            </w:r>
            <w:proofErr w:type="gramStart"/>
            <w:r w:rsidRPr="003557A9">
              <w:rPr>
                <w:sz w:val="18"/>
                <w:szCs w:val="18"/>
              </w:rPr>
              <w:t>孙承航</w:t>
            </w:r>
            <w:proofErr w:type="gramEnd"/>
            <w:r w:rsidRPr="003557A9">
              <w:rPr>
                <w:sz w:val="18"/>
                <w:szCs w:val="18"/>
              </w:rPr>
              <w:t>*.,</w:t>
            </w:r>
          </w:p>
        </w:tc>
        <w:tc>
          <w:tcPr>
            <w:tcW w:w="1134" w:type="dxa"/>
            <w:vAlign w:val="center"/>
          </w:tcPr>
          <w:p w14:paraId="25EFC37D" w14:textId="7777777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2016, 43(8): 1753-1765.</w:t>
            </w:r>
          </w:p>
        </w:tc>
        <w:tc>
          <w:tcPr>
            <w:tcW w:w="1134" w:type="dxa"/>
            <w:vAlign w:val="center"/>
          </w:tcPr>
          <w:p w14:paraId="7A2B6162" w14:textId="7777777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2016,8,20</w:t>
            </w:r>
          </w:p>
        </w:tc>
        <w:tc>
          <w:tcPr>
            <w:tcW w:w="1134" w:type="dxa"/>
            <w:vAlign w:val="center"/>
          </w:tcPr>
          <w:p w14:paraId="6D43D7AC" w14:textId="1935222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姜蓉，孙承航</w:t>
            </w:r>
          </w:p>
        </w:tc>
        <w:tc>
          <w:tcPr>
            <w:tcW w:w="1134" w:type="dxa"/>
            <w:vAlign w:val="center"/>
          </w:tcPr>
          <w:p w14:paraId="5EB5D10D" w14:textId="06E2AB34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李静</w:t>
            </w:r>
          </w:p>
        </w:tc>
        <w:tc>
          <w:tcPr>
            <w:tcW w:w="3370" w:type="dxa"/>
            <w:vAlign w:val="center"/>
          </w:tcPr>
          <w:p w14:paraId="0E5AF35F" w14:textId="1C5825E6" w:rsidR="00273E4C" w:rsidRPr="003557A9" w:rsidRDefault="00273E4C" w:rsidP="00DE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3557A9">
              <w:rPr>
                <w:sz w:val="18"/>
                <w:szCs w:val="18"/>
              </w:rPr>
              <w:t>中国医学科学院北京协和医学院医药生物技术研究所</w:t>
            </w:r>
            <w:r w:rsidRPr="003557A9">
              <w:rPr>
                <w:sz w:val="18"/>
                <w:szCs w:val="18"/>
              </w:rPr>
              <w:t>.</w:t>
            </w:r>
          </w:p>
          <w:p w14:paraId="0021CB66" w14:textId="6FCD1A63" w:rsidR="00273E4C" w:rsidRPr="003557A9" w:rsidRDefault="00273E4C" w:rsidP="00DE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3557A9">
              <w:rPr>
                <w:sz w:val="18"/>
                <w:szCs w:val="18"/>
              </w:rPr>
              <w:t>广西民族大学广西高校微生物与植物资源利用重点实验室</w:t>
            </w:r>
          </w:p>
        </w:tc>
        <w:tc>
          <w:tcPr>
            <w:tcW w:w="839" w:type="dxa"/>
            <w:vAlign w:val="center"/>
          </w:tcPr>
          <w:p w14:paraId="2B84BC35" w14:textId="4E4CB28D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1E3500EB" w14:textId="67B8EF3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是</w:t>
            </w:r>
          </w:p>
        </w:tc>
      </w:tr>
      <w:tr w:rsidR="00273E4C" w:rsidRPr="003557A9" w14:paraId="4869EA51" w14:textId="77777777" w:rsidTr="003557A9">
        <w:trPr>
          <w:trHeight w:val="40"/>
          <w:jc w:val="center"/>
        </w:trPr>
        <w:tc>
          <w:tcPr>
            <w:tcW w:w="1727" w:type="dxa"/>
            <w:vAlign w:val="center"/>
          </w:tcPr>
          <w:p w14:paraId="7335DE3F" w14:textId="221A23DD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 xml:space="preserve">A rhizosphere-derived consortium of Bacillus subtilis and Trichoderma </w:t>
            </w:r>
            <w:proofErr w:type="spellStart"/>
            <w:r w:rsidRPr="003557A9">
              <w:rPr>
                <w:sz w:val="18"/>
                <w:szCs w:val="18"/>
              </w:rPr>
              <w:t>harzianum</w:t>
            </w:r>
            <w:proofErr w:type="spellEnd"/>
            <w:r w:rsidRPr="003557A9">
              <w:rPr>
                <w:sz w:val="18"/>
                <w:szCs w:val="18"/>
              </w:rPr>
              <w:t xml:space="preserve"> suppresses common scab of potato and increases yield</w:t>
            </w:r>
          </w:p>
        </w:tc>
        <w:tc>
          <w:tcPr>
            <w:tcW w:w="1494" w:type="dxa"/>
            <w:vAlign w:val="center"/>
          </w:tcPr>
          <w:p w14:paraId="749C1E21" w14:textId="7777777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Computational and Structural Biotechnology Journal</w:t>
            </w:r>
          </w:p>
        </w:tc>
        <w:tc>
          <w:tcPr>
            <w:tcW w:w="1701" w:type="dxa"/>
            <w:vAlign w:val="center"/>
          </w:tcPr>
          <w:p w14:paraId="243CD2F3" w14:textId="41FD1E78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proofErr w:type="spellStart"/>
            <w:r w:rsidRPr="003557A9">
              <w:rPr>
                <w:sz w:val="18"/>
                <w:szCs w:val="18"/>
              </w:rPr>
              <w:t>Zhenshuo</w:t>
            </w:r>
            <w:proofErr w:type="spellEnd"/>
            <w:r w:rsidRPr="003557A9">
              <w:rPr>
                <w:sz w:val="18"/>
                <w:szCs w:val="18"/>
              </w:rPr>
              <w:t xml:space="preserve"> Wang, Yan Li , </w:t>
            </w:r>
            <w:proofErr w:type="spellStart"/>
            <w:r w:rsidRPr="003557A9">
              <w:rPr>
                <w:sz w:val="18"/>
                <w:szCs w:val="18"/>
              </w:rPr>
              <w:t>Lubo</w:t>
            </w:r>
            <w:proofErr w:type="spellEnd"/>
            <w:r w:rsidRPr="003557A9">
              <w:rPr>
                <w:sz w:val="18"/>
                <w:szCs w:val="18"/>
              </w:rPr>
              <w:t xml:space="preserve"> Zhuang , Yue Yu, </w:t>
            </w:r>
            <w:proofErr w:type="spellStart"/>
            <w:r w:rsidRPr="003557A9">
              <w:rPr>
                <w:sz w:val="18"/>
                <w:szCs w:val="18"/>
              </w:rPr>
              <w:t>Jia</w:t>
            </w:r>
            <w:proofErr w:type="spellEnd"/>
            <w:r w:rsidRPr="003557A9">
              <w:rPr>
                <w:sz w:val="18"/>
                <w:szCs w:val="18"/>
              </w:rPr>
              <w:t xml:space="preserve"> Liu*, </w:t>
            </w:r>
            <w:proofErr w:type="spellStart"/>
            <w:r w:rsidRPr="003557A9">
              <w:rPr>
                <w:sz w:val="18"/>
                <w:szCs w:val="18"/>
              </w:rPr>
              <w:t>Lixia</w:t>
            </w:r>
            <w:proofErr w:type="spellEnd"/>
            <w:r w:rsidRPr="003557A9">
              <w:rPr>
                <w:sz w:val="18"/>
                <w:szCs w:val="18"/>
              </w:rPr>
              <w:t xml:space="preserve"> Zhang , Zhenjiang Gao , </w:t>
            </w:r>
            <w:proofErr w:type="spellStart"/>
            <w:r w:rsidRPr="003557A9">
              <w:rPr>
                <w:sz w:val="18"/>
                <w:szCs w:val="18"/>
              </w:rPr>
              <w:t>YufengWu</w:t>
            </w:r>
            <w:proofErr w:type="spellEnd"/>
            <w:r w:rsidRPr="003557A9">
              <w:rPr>
                <w:sz w:val="18"/>
                <w:szCs w:val="18"/>
              </w:rPr>
              <w:t xml:space="preserve">, </w:t>
            </w:r>
            <w:proofErr w:type="spellStart"/>
            <w:r w:rsidRPr="003557A9">
              <w:rPr>
                <w:sz w:val="18"/>
                <w:szCs w:val="18"/>
              </w:rPr>
              <w:t>Wa</w:t>
            </w:r>
            <w:proofErr w:type="spellEnd"/>
            <w:r w:rsidRPr="003557A9">
              <w:rPr>
                <w:sz w:val="18"/>
                <w:szCs w:val="18"/>
              </w:rPr>
              <w:t xml:space="preserve"> Gao , </w:t>
            </w:r>
            <w:proofErr w:type="spellStart"/>
            <w:r w:rsidRPr="003557A9">
              <w:rPr>
                <w:sz w:val="18"/>
                <w:szCs w:val="18"/>
              </w:rPr>
              <w:t>Guo-chun</w:t>
            </w:r>
            <w:proofErr w:type="spellEnd"/>
            <w:r w:rsidRPr="003557A9">
              <w:rPr>
                <w:sz w:val="18"/>
                <w:szCs w:val="18"/>
              </w:rPr>
              <w:t xml:space="preserve"> Ding* , Qi Wang*..</w:t>
            </w:r>
          </w:p>
        </w:tc>
        <w:tc>
          <w:tcPr>
            <w:tcW w:w="1134" w:type="dxa"/>
            <w:vAlign w:val="center"/>
          </w:tcPr>
          <w:p w14:paraId="4C756A9A" w14:textId="7777777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2019, 17: 645-653.</w:t>
            </w:r>
          </w:p>
        </w:tc>
        <w:tc>
          <w:tcPr>
            <w:tcW w:w="1134" w:type="dxa"/>
            <w:vAlign w:val="center"/>
          </w:tcPr>
          <w:p w14:paraId="4F8763DF" w14:textId="7777777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2019,5,15</w:t>
            </w:r>
          </w:p>
        </w:tc>
        <w:tc>
          <w:tcPr>
            <w:tcW w:w="1134" w:type="dxa"/>
            <w:vAlign w:val="center"/>
          </w:tcPr>
          <w:p w14:paraId="180F3842" w14:textId="2C226E59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proofErr w:type="spellStart"/>
            <w:r w:rsidRPr="003557A9">
              <w:rPr>
                <w:sz w:val="18"/>
                <w:szCs w:val="18"/>
              </w:rPr>
              <w:t>Jia</w:t>
            </w:r>
            <w:proofErr w:type="spellEnd"/>
            <w:r w:rsidRPr="003557A9">
              <w:rPr>
                <w:sz w:val="18"/>
                <w:szCs w:val="18"/>
              </w:rPr>
              <w:t xml:space="preserve"> Liu, </w:t>
            </w:r>
            <w:proofErr w:type="spellStart"/>
            <w:r w:rsidRPr="003557A9">
              <w:rPr>
                <w:sz w:val="18"/>
                <w:szCs w:val="18"/>
              </w:rPr>
              <w:t>Guo-chun</w:t>
            </w:r>
            <w:proofErr w:type="spellEnd"/>
            <w:r w:rsidRPr="003557A9">
              <w:rPr>
                <w:sz w:val="18"/>
                <w:szCs w:val="18"/>
              </w:rPr>
              <w:t xml:space="preserve"> Ding , Qi Wang</w:t>
            </w:r>
          </w:p>
        </w:tc>
        <w:tc>
          <w:tcPr>
            <w:tcW w:w="1134" w:type="dxa"/>
            <w:vAlign w:val="center"/>
          </w:tcPr>
          <w:p w14:paraId="1AEDF214" w14:textId="1A756E6D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proofErr w:type="spellStart"/>
            <w:r w:rsidRPr="003557A9">
              <w:rPr>
                <w:sz w:val="18"/>
                <w:szCs w:val="18"/>
              </w:rPr>
              <w:t>Zhenshuo</w:t>
            </w:r>
            <w:proofErr w:type="spellEnd"/>
            <w:r w:rsidRPr="003557A9">
              <w:rPr>
                <w:sz w:val="18"/>
                <w:szCs w:val="18"/>
              </w:rPr>
              <w:t xml:space="preserve"> Wang</w:t>
            </w:r>
          </w:p>
        </w:tc>
        <w:tc>
          <w:tcPr>
            <w:tcW w:w="3370" w:type="dxa"/>
            <w:vAlign w:val="center"/>
          </w:tcPr>
          <w:p w14:paraId="4A492110" w14:textId="699B358F" w:rsidR="00273E4C" w:rsidRPr="003557A9" w:rsidRDefault="00273E4C" w:rsidP="00DE6FED">
            <w:pPr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1.Department of Plant Pathology, MOA Key Lab of Pest Monitoring and Green Management, College of Plant Protection, China Agricultural University, Beijing , China</w:t>
            </w:r>
          </w:p>
          <w:p w14:paraId="25F0C064" w14:textId="0DAD403D" w:rsidR="00273E4C" w:rsidRPr="003557A9" w:rsidRDefault="00273E4C" w:rsidP="00DE6FED">
            <w:pPr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 xml:space="preserve">2.Chongqing Key Laboratory of Economic Plant Biotechnology, Collaborative Innovation Center of Special Plant Industry in Chongqing, Institute of Special Plants, Chongqing University of Arts and </w:t>
            </w:r>
            <w:r w:rsidRPr="003557A9">
              <w:rPr>
                <w:sz w:val="18"/>
                <w:szCs w:val="18"/>
              </w:rPr>
              <w:lastRenderedPageBreak/>
              <w:t xml:space="preserve">Sciences, </w:t>
            </w:r>
            <w:proofErr w:type="spellStart"/>
            <w:r w:rsidRPr="003557A9">
              <w:rPr>
                <w:sz w:val="18"/>
                <w:szCs w:val="18"/>
              </w:rPr>
              <w:t>Yongchuan</w:t>
            </w:r>
            <w:proofErr w:type="spellEnd"/>
            <w:r w:rsidRPr="003557A9">
              <w:rPr>
                <w:sz w:val="18"/>
                <w:szCs w:val="18"/>
              </w:rPr>
              <w:t>, Chongqing, China.</w:t>
            </w:r>
          </w:p>
          <w:p w14:paraId="2011749A" w14:textId="4A862233" w:rsidR="00273E4C" w:rsidRPr="003557A9" w:rsidRDefault="00273E4C" w:rsidP="00DE6FED">
            <w:pPr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3. Baotou Academy of Agricultural and Animal Husbandry Sciences, Baotou, Inner Mongolia, China</w:t>
            </w:r>
          </w:p>
          <w:p w14:paraId="58B2FB3B" w14:textId="28F864B8" w:rsidR="00273E4C" w:rsidRPr="003557A9" w:rsidRDefault="00273E4C" w:rsidP="00DE6FED">
            <w:pPr>
              <w:rPr>
                <w:sz w:val="18"/>
                <w:szCs w:val="18"/>
              </w:rPr>
            </w:pPr>
            <w:proofErr w:type="gramStart"/>
            <w:r w:rsidRPr="003557A9">
              <w:rPr>
                <w:sz w:val="18"/>
                <w:szCs w:val="18"/>
              </w:rPr>
              <w:t>4.Agricultural</w:t>
            </w:r>
            <w:proofErr w:type="gramEnd"/>
            <w:r w:rsidRPr="003557A9">
              <w:rPr>
                <w:sz w:val="18"/>
                <w:szCs w:val="18"/>
              </w:rPr>
              <w:t xml:space="preserve"> Technology Extension Center of Baotou City, Baotou, Inner Mongolia, China.</w:t>
            </w:r>
          </w:p>
          <w:p w14:paraId="655CE49E" w14:textId="78F1464C" w:rsidR="00273E4C" w:rsidRPr="003557A9" w:rsidRDefault="00273E4C" w:rsidP="00DE6FED">
            <w:pPr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5. College of Resources and Environmental Science, Beijing Key Laboratory of Biodiversity and Organic Farming, China Agricultural University, Beijing, China</w:t>
            </w:r>
          </w:p>
          <w:p w14:paraId="356CA249" w14:textId="2CACC871" w:rsidR="00273E4C" w:rsidRPr="003557A9" w:rsidRDefault="00273E4C" w:rsidP="00DE6FED">
            <w:pPr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 xml:space="preserve">6.College of Forestry and Life Science, Chongqing University of Arts and Sciences, </w:t>
            </w:r>
            <w:proofErr w:type="spellStart"/>
            <w:r w:rsidRPr="003557A9">
              <w:rPr>
                <w:sz w:val="18"/>
                <w:szCs w:val="18"/>
              </w:rPr>
              <w:t>Yongchuan</w:t>
            </w:r>
            <w:proofErr w:type="spellEnd"/>
            <w:r w:rsidRPr="003557A9">
              <w:rPr>
                <w:sz w:val="18"/>
                <w:szCs w:val="18"/>
              </w:rPr>
              <w:t>, Chongqing, China</w:t>
            </w:r>
          </w:p>
        </w:tc>
        <w:tc>
          <w:tcPr>
            <w:tcW w:w="839" w:type="dxa"/>
            <w:vAlign w:val="center"/>
          </w:tcPr>
          <w:p w14:paraId="239AAD21" w14:textId="6F6ABC5D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7FF07FF6" w14:textId="3CBDFDE4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否</w:t>
            </w:r>
          </w:p>
        </w:tc>
      </w:tr>
      <w:tr w:rsidR="00273E4C" w:rsidRPr="003557A9" w14:paraId="71EE1ACB" w14:textId="77777777" w:rsidTr="003557A9">
        <w:trPr>
          <w:trHeight w:val="40"/>
          <w:jc w:val="center"/>
        </w:trPr>
        <w:tc>
          <w:tcPr>
            <w:tcW w:w="17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AFB9" w14:textId="4A0E450B" w:rsidR="00273E4C" w:rsidRPr="00AC10BD" w:rsidRDefault="00273E4C" w:rsidP="00DE6FED">
            <w:pPr>
              <w:adjustRightInd w:val="0"/>
              <w:jc w:val="center"/>
              <w:outlineLvl w:val="1"/>
              <w:rPr>
                <w:rFonts w:ascii="黑体" w:eastAsia="黑体" w:hAnsi="黑体"/>
                <w:b/>
                <w:sz w:val="18"/>
                <w:szCs w:val="18"/>
              </w:rPr>
            </w:pPr>
            <w:bookmarkStart w:id="10" w:name="_Toc70090946"/>
            <w:bookmarkStart w:id="11" w:name="_Toc72832475"/>
            <w:bookmarkStart w:id="12" w:name="_Toc72834350"/>
            <w:r w:rsidRPr="00AC10BD">
              <w:rPr>
                <w:rFonts w:ascii="黑体" w:eastAsia="黑体" w:hAnsi="黑体"/>
                <w:b/>
                <w:sz w:val="18"/>
                <w:szCs w:val="18"/>
              </w:rPr>
              <w:lastRenderedPageBreak/>
              <w:t>专著名称</w:t>
            </w:r>
            <w:bookmarkEnd w:id="10"/>
            <w:bookmarkEnd w:id="11"/>
            <w:bookmarkEnd w:id="12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1602" w14:textId="77777777" w:rsidR="00273E4C" w:rsidRPr="00AC10BD" w:rsidRDefault="00273E4C" w:rsidP="00DE6FED">
            <w:pPr>
              <w:adjustRightInd w:val="0"/>
              <w:jc w:val="center"/>
              <w:outlineLvl w:val="1"/>
              <w:rPr>
                <w:rFonts w:ascii="黑体" w:eastAsia="黑体" w:hAnsi="黑体"/>
                <w:b/>
                <w:sz w:val="18"/>
                <w:szCs w:val="18"/>
              </w:rPr>
            </w:pPr>
            <w:r w:rsidRPr="00AC10BD">
              <w:rPr>
                <w:rFonts w:ascii="黑体" w:eastAsia="黑体" w:hAnsi="黑体"/>
                <w:b/>
                <w:sz w:val="18"/>
                <w:szCs w:val="18"/>
              </w:rPr>
              <w:t>版号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47B5" w14:textId="77777777" w:rsidR="00273E4C" w:rsidRPr="00AC10BD" w:rsidRDefault="00273E4C" w:rsidP="00DE6FED">
            <w:pPr>
              <w:adjustRightInd w:val="0"/>
              <w:jc w:val="center"/>
              <w:outlineLvl w:val="1"/>
              <w:rPr>
                <w:rFonts w:ascii="黑体" w:eastAsia="黑体" w:hAnsi="黑体"/>
                <w:b/>
                <w:sz w:val="18"/>
                <w:szCs w:val="18"/>
              </w:rPr>
            </w:pPr>
            <w:r w:rsidRPr="00AC10BD">
              <w:rPr>
                <w:rFonts w:ascii="黑体" w:eastAsia="黑体" w:hAnsi="黑体"/>
                <w:b/>
                <w:sz w:val="18"/>
                <w:szCs w:val="18"/>
              </w:rPr>
              <w:t>作者或主编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C3B2" w14:textId="77777777" w:rsidR="00273E4C" w:rsidRPr="00AC10BD" w:rsidRDefault="00273E4C" w:rsidP="00DE6FED">
            <w:pPr>
              <w:tabs>
                <w:tab w:val="left" w:pos="5997"/>
              </w:tabs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AC10BD">
              <w:rPr>
                <w:rFonts w:ascii="黑体" w:eastAsia="黑体" w:hAnsi="黑体"/>
                <w:b/>
                <w:sz w:val="18"/>
                <w:szCs w:val="18"/>
              </w:rPr>
              <w:t>出版时间（年月 日）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4E71" w14:textId="77777777" w:rsidR="00273E4C" w:rsidRPr="00AC10BD" w:rsidRDefault="00273E4C" w:rsidP="00DE6FED">
            <w:pPr>
              <w:tabs>
                <w:tab w:val="left" w:pos="5997"/>
              </w:tabs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AC10BD">
              <w:rPr>
                <w:rFonts w:ascii="黑体" w:eastAsia="黑体" w:hAnsi="黑体"/>
                <w:b/>
                <w:sz w:val="18"/>
                <w:szCs w:val="18"/>
              </w:rPr>
              <w:t>署名单位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2988" w14:textId="77777777" w:rsidR="00273E4C" w:rsidRPr="00AC10BD" w:rsidRDefault="00273E4C" w:rsidP="00DE6FED">
            <w:pPr>
              <w:adjustRightInd w:val="0"/>
              <w:jc w:val="center"/>
              <w:outlineLvl w:val="1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1023" w14:textId="77777777" w:rsidR="00273E4C" w:rsidRPr="00AC10BD" w:rsidRDefault="00273E4C" w:rsidP="00DE6FED">
            <w:pPr>
              <w:adjustRightInd w:val="0"/>
              <w:jc w:val="center"/>
              <w:outlineLvl w:val="1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E5E" w14:textId="77777777" w:rsidR="00273E4C" w:rsidRPr="00AC10BD" w:rsidRDefault="00273E4C" w:rsidP="00DE6FED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72D9" w14:textId="77777777" w:rsidR="00273E4C" w:rsidRPr="00AC10BD" w:rsidRDefault="00273E4C" w:rsidP="00DE6FED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B93C" w14:textId="77777777" w:rsidR="00273E4C" w:rsidRPr="00AC10BD" w:rsidRDefault="00273E4C" w:rsidP="00DE6FED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AC10BD">
              <w:rPr>
                <w:rFonts w:ascii="黑体" w:eastAsia="黑体" w:hAnsi="黑体"/>
                <w:b/>
                <w:sz w:val="18"/>
                <w:szCs w:val="18"/>
              </w:rPr>
              <w:t>广西单位是否署名</w:t>
            </w:r>
          </w:p>
        </w:tc>
      </w:tr>
      <w:tr w:rsidR="00273E4C" w:rsidRPr="003557A9" w14:paraId="25AA2884" w14:textId="77777777" w:rsidTr="003557A9">
        <w:trPr>
          <w:trHeight w:val="40"/>
          <w:jc w:val="center"/>
        </w:trPr>
        <w:tc>
          <w:tcPr>
            <w:tcW w:w="17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86E271" w14:textId="77777777" w:rsidR="00273E4C" w:rsidRPr="003557A9" w:rsidRDefault="00273E4C" w:rsidP="00DE6FED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放线菌资源及药物发现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9FD45" w14:textId="77777777" w:rsidR="00273E4C" w:rsidRPr="003557A9" w:rsidRDefault="00273E4C" w:rsidP="00DE6FED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科学出版社</w:t>
            </w:r>
          </w:p>
          <w:p w14:paraId="0765E8FB" w14:textId="77777777" w:rsidR="00273E4C" w:rsidRPr="003557A9" w:rsidRDefault="00273E4C" w:rsidP="00DE6FED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ISBN 978703069196-5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A79F67" w14:textId="77777777" w:rsidR="00273E4C" w:rsidRPr="003557A9" w:rsidRDefault="00273E4C" w:rsidP="00DE6FED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姜怡、姜明国、黄学石、徐平等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116E" w14:textId="77777777" w:rsidR="00273E4C" w:rsidRPr="003557A9" w:rsidRDefault="00273E4C" w:rsidP="00DE6FED">
            <w:pPr>
              <w:tabs>
                <w:tab w:val="left" w:pos="5997"/>
              </w:tabs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2021,06,30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F868BA" w14:textId="2095DB70" w:rsidR="00273E4C" w:rsidRPr="003557A9" w:rsidRDefault="00273E4C" w:rsidP="00DE6FED">
            <w:pPr>
              <w:tabs>
                <w:tab w:val="left" w:pos="5997"/>
              </w:tabs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云南大学、广西民族大学</w:t>
            </w:r>
            <w:r w:rsidR="005F2B20">
              <w:rPr>
                <w:rFonts w:hint="eastAsia"/>
                <w:sz w:val="18"/>
                <w:szCs w:val="18"/>
              </w:rPr>
              <w:t>、</w:t>
            </w:r>
            <w:r w:rsidR="005F2B20" w:rsidRPr="005F2B20">
              <w:rPr>
                <w:sz w:val="18"/>
                <w:szCs w:val="18"/>
              </w:rPr>
              <w:t>东北大学</w:t>
            </w:r>
            <w:r w:rsidR="005F2B20">
              <w:rPr>
                <w:rFonts w:hint="eastAsia"/>
                <w:sz w:val="18"/>
                <w:szCs w:val="18"/>
              </w:rPr>
              <w:t>、</w:t>
            </w:r>
            <w:r w:rsidR="005F2B20" w:rsidRPr="005F2B20">
              <w:rPr>
                <w:sz w:val="18"/>
                <w:szCs w:val="18"/>
              </w:rPr>
              <w:t>军事科学院军事医学研究院国家蛋白质组学中心</w:t>
            </w:r>
            <w:r w:rsidR="005F2B20">
              <w:rPr>
                <w:rFonts w:hint="eastAsia"/>
                <w:sz w:val="18"/>
                <w:szCs w:val="18"/>
              </w:rPr>
              <w:t>等、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67126" w14:textId="77777777" w:rsidR="00273E4C" w:rsidRPr="003557A9" w:rsidRDefault="00273E4C" w:rsidP="00DE6FED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BFA6E2" w14:textId="77777777" w:rsidR="00273E4C" w:rsidRPr="003557A9" w:rsidRDefault="00273E4C" w:rsidP="00DE6FED">
            <w:pPr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71EB0B" w14:textId="7777777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2CEA7" w14:textId="7777777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CEA55A" w14:textId="77777777" w:rsidR="00273E4C" w:rsidRPr="003557A9" w:rsidRDefault="00273E4C" w:rsidP="00DE6FED">
            <w:pPr>
              <w:jc w:val="center"/>
              <w:rPr>
                <w:sz w:val="18"/>
                <w:szCs w:val="18"/>
              </w:rPr>
            </w:pPr>
            <w:r w:rsidRPr="003557A9">
              <w:rPr>
                <w:sz w:val="18"/>
                <w:szCs w:val="18"/>
              </w:rPr>
              <w:t>是</w:t>
            </w:r>
          </w:p>
        </w:tc>
      </w:tr>
    </w:tbl>
    <w:p w14:paraId="6320880A" w14:textId="70D80646" w:rsidR="004F439E" w:rsidRPr="004F439E" w:rsidRDefault="004F439E" w:rsidP="00DE6FED">
      <w:pPr>
        <w:spacing w:line="360" w:lineRule="auto"/>
        <w:ind w:firstLineChars="200" w:firstLine="482"/>
        <w:jc w:val="center"/>
        <w:rPr>
          <w:b/>
          <w:bCs/>
          <w:sz w:val="24"/>
          <w:szCs w:val="32"/>
        </w:rPr>
      </w:pPr>
      <w:bookmarkStart w:id="13" w:name="_GoBack"/>
      <w:bookmarkEnd w:id="13"/>
    </w:p>
    <w:sectPr w:rsidR="004F439E" w:rsidRPr="004F439E" w:rsidSect="00A8779C">
      <w:pgSz w:w="16838" w:h="11906" w:orient="landscape"/>
      <w:pgMar w:top="1701" w:right="1440" w:bottom="170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9DB29" w14:textId="77777777" w:rsidR="005C6B0D" w:rsidRDefault="005C6B0D" w:rsidP="00D206DA">
      <w:r>
        <w:separator/>
      </w:r>
    </w:p>
  </w:endnote>
  <w:endnote w:type="continuationSeparator" w:id="0">
    <w:p w14:paraId="6873D897" w14:textId="77777777" w:rsidR="005C6B0D" w:rsidRDefault="005C6B0D" w:rsidP="00D20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dvOT7fb33346.I">
    <w:altName w:val="Times New Roman"/>
    <w:panose1 w:val="00000000000000000000"/>
    <w:charset w:val="00"/>
    <w:family w:val="roman"/>
    <w:notTrueType/>
    <w:pitch w:val="default"/>
  </w:font>
  <w:font w:name="AdvOT596495f2">
    <w:altName w:val="Times New Roman"/>
    <w:panose1 w:val="00000000000000000000"/>
    <w:charset w:val="00"/>
    <w:family w:val="roman"/>
    <w:notTrueType/>
    <w:pitch w:val="default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D3C32" w14:textId="77777777" w:rsidR="005C6B0D" w:rsidRDefault="005C6B0D" w:rsidP="00D206DA">
      <w:r>
        <w:separator/>
      </w:r>
    </w:p>
  </w:footnote>
  <w:footnote w:type="continuationSeparator" w:id="0">
    <w:p w14:paraId="67224701" w14:textId="77777777" w:rsidR="005C6B0D" w:rsidRDefault="005C6B0D" w:rsidP="00D20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945DB"/>
    <w:multiLevelType w:val="singleLevel"/>
    <w:tmpl w:val="20665020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</w:rPr>
    </w:lvl>
  </w:abstractNum>
  <w:abstractNum w:abstractNumId="1">
    <w:nsid w:val="60002A1E"/>
    <w:multiLevelType w:val="hybridMultilevel"/>
    <w:tmpl w:val="04E4D71C"/>
    <w:lvl w:ilvl="0" w:tplc="D3D2B524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157609A"/>
    <w:multiLevelType w:val="hybridMultilevel"/>
    <w:tmpl w:val="9EF245BA"/>
    <w:lvl w:ilvl="0" w:tplc="AE0219E2">
      <w:start w:val="1"/>
      <w:numFmt w:val="decimal"/>
      <w:lvlText w:val="%1、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49"/>
    <w:rsid w:val="00055549"/>
    <w:rsid w:val="000B5B9C"/>
    <w:rsid w:val="000E7462"/>
    <w:rsid w:val="001C664E"/>
    <w:rsid w:val="001E3944"/>
    <w:rsid w:val="001F2FBB"/>
    <w:rsid w:val="00273E4C"/>
    <w:rsid w:val="00302098"/>
    <w:rsid w:val="00335FE9"/>
    <w:rsid w:val="003557A9"/>
    <w:rsid w:val="003805B2"/>
    <w:rsid w:val="00453211"/>
    <w:rsid w:val="004718F2"/>
    <w:rsid w:val="00477DBF"/>
    <w:rsid w:val="004937E7"/>
    <w:rsid w:val="004F439E"/>
    <w:rsid w:val="005C6B0D"/>
    <w:rsid w:val="005E216A"/>
    <w:rsid w:val="005F2B20"/>
    <w:rsid w:val="00614E67"/>
    <w:rsid w:val="00631119"/>
    <w:rsid w:val="0067321A"/>
    <w:rsid w:val="00702CC4"/>
    <w:rsid w:val="00725699"/>
    <w:rsid w:val="007275CA"/>
    <w:rsid w:val="00735DFC"/>
    <w:rsid w:val="00775289"/>
    <w:rsid w:val="00794960"/>
    <w:rsid w:val="007B2B27"/>
    <w:rsid w:val="00801CAD"/>
    <w:rsid w:val="008D4785"/>
    <w:rsid w:val="0090226E"/>
    <w:rsid w:val="00A175AC"/>
    <w:rsid w:val="00A8779C"/>
    <w:rsid w:val="00AC10BD"/>
    <w:rsid w:val="00B20C95"/>
    <w:rsid w:val="00B911E5"/>
    <w:rsid w:val="00BF2736"/>
    <w:rsid w:val="00BF2CB8"/>
    <w:rsid w:val="00CA5EA2"/>
    <w:rsid w:val="00CE72F6"/>
    <w:rsid w:val="00D01B19"/>
    <w:rsid w:val="00D206DA"/>
    <w:rsid w:val="00DE6FED"/>
    <w:rsid w:val="00E0272A"/>
    <w:rsid w:val="00EB68D0"/>
    <w:rsid w:val="00EC49F2"/>
    <w:rsid w:val="00ED0E07"/>
    <w:rsid w:val="00F2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049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0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06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0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06D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06D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06DA"/>
    <w:rPr>
      <w:sz w:val="18"/>
      <w:szCs w:val="18"/>
    </w:rPr>
  </w:style>
  <w:style w:type="paragraph" w:styleId="a6">
    <w:name w:val="List Paragraph"/>
    <w:basedOn w:val="a"/>
    <w:uiPriority w:val="34"/>
    <w:qFormat/>
    <w:rsid w:val="00477DBF"/>
    <w:pPr>
      <w:ind w:firstLineChars="200" w:firstLine="420"/>
    </w:pPr>
  </w:style>
  <w:style w:type="paragraph" w:styleId="a7">
    <w:name w:val="Plain Text"/>
    <w:basedOn w:val="a"/>
    <w:link w:val="Char2"/>
    <w:uiPriority w:val="99"/>
    <w:qFormat/>
    <w:rsid w:val="00477DBF"/>
    <w:pPr>
      <w:spacing w:line="360" w:lineRule="auto"/>
      <w:ind w:firstLineChars="200" w:firstLine="480"/>
    </w:pPr>
    <w:rPr>
      <w:rFonts w:ascii="仿宋_GB2312"/>
      <w:sz w:val="24"/>
      <w:szCs w:val="20"/>
    </w:rPr>
  </w:style>
  <w:style w:type="character" w:customStyle="1" w:styleId="Char2">
    <w:name w:val="纯文本 Char"/>
    <w:basedOn w:val="a0"/>
    <w:link w:val="a7"/>
    <w:uiPriority w:val="99"/>
    <w:rsid w:val="00477DBF"/>
    <w:rPr>
      <w:rFonts w:ascii="仿宋_GB2312" w:eastAsia="宋体" w:hAnsi="Times New Roman" w:cs="Times New Roman"/>
      <w:sz w:val="24"/>
      <w:szCs w:val="20"/>
    </w:rPr>
  </w:style>
  <w:style w:type="character" w:styleId="a8">
    <w:name w:val="annotation reference"/>
    <w:basedOn w:val="a0"/>
    <w:uiPriority w:val="99"/>
    <w:semiHidden/>
    <w:unhideWhenUsed/>
    <w:rsid w:val="0067321A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67321A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67321A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7321A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7321A"/>
    <w:rPr>
      <w:rFonts w:ascii="Times New Roman" w:eastAsia="宋体" w:hAnsi="Times New Roman" w:cs="Times New Roman"/>
      <w:b/>
      <w:bCs/>
      <w:szCs w:val="24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"/>
    <w:rsid w:val="00614E67"/>
  </w:style>
  <w:style w:type="paragraph" w:styleId="ab">
    <w:name w:val="Normal (Web)"/>
    <w:basedOn w:val="a"/>
    <w:uiPriority w:val="99"/>
    <w:semiHidden/>
    <w:unhideWhenUsed/>
    <w:rsid w:val="00735DFC"/>
    <w:rPr>
      <w:sz w:val="24"/>
    </w:rPr>
  </w:style>
  <w:style w:type="character" w:customStyle="1" w:styleId="fontstyle01">
    <w:name w:val="fontstyle01"/>
    <w:basedOn w:val="a0"/>
    <w:rsid w:val="00302098"/>
    <w:rPr>
      <w:rFonts w:ascii="AdvOT7fb33346.I" w:hAnsi="AdvOT7fb33346.I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21">
    <w:name w:val="fontstyle21"/>
    <w:basedOn w:val="a0"/>
    <w:rsid w:val="00302098"/>
    <w:rPr>
      <w:rFonts w:ascii="AdvOT596495f2" w:hAnsi="AdvOT596495f2" w:hint="default"/>
      <w:b w:val="0"/>
      <w:bCs w:val="0"/>
      <w:i w:val="0"/>
      <w:iCs w:val="0"/>
      <w:color w:val="000000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0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06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0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06D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06D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06DA"/>
    <w:rPr>
      <w:sz w:val="18"/>
      <w:szCs w:val="18"/>
    </w:rPr>
  </w:style>
  <w:style w:type="paragraph" w:styleId="a6">
    <w:name w:val="List Paragraph"/>
    <w:basedOn w:val="a"/>
    <w:uiPriority w:val="34"/>
    <w:qFormat/>
    <w:rsid w:val="00477DBF"/>
    <w:pPr>
      <w:ind w:firstLineChars="200" w:firstLine="420"/>
    </w:pPr>
  </w:style>
  <w:style w:type="paragraph" w:styleId="a7">
    <w:name w:val="Plain Text"/>
    <w:basedOn w:val="a"/>
    <w:link w:val="Char2"/>
    <w:uiPriority w:val="99"/>
    <w:qFormat/>
    <w:rsid w:val="00477DBF"/>
    <w:pPr>
      <w:spacing w:line="360" w:lineRule="auto"/>
      <w:ind w:firstLineChars="200" w:firstLine="480"/>
    </w:pPr>
    <w:rPr>
      <w:rFonts w:ascii="仿宋_GB2312"/>
      <w:sz w:val="24"/>
      <w:szCs w:val="20"/>
    </w:rPr>
  </w:style>
  <w:style w:type="character" w:customStyle="1" w:styleId="Char2">
    <w:name w:val="纯文本 Char"/>
    <w:basedOn w:val="a0"/>
    <w:link w:val="a7"/>
    <w:uiPriority w:val="99"/>
    <w:rsid w:val="00477DBF"/>
    <w:rPr>
      <w:rFonts w:ascii="仿宋_GB2312" w:eastAsia="宋体" w:hAnsi="Times New Roman" w:cs="Times New Roman"/>
      <w:sz w:val="24"/>
      <w:szCs w:val="20"/>
    </w:rPr>
  </w:style>
  <w:style w:type="character" w:styleId="a8">
    <w:name w:val="annotation reference"/>
    <w:basedOn w:val="a0"/>
    <w:uiPriority w:val="99"/>
    <w:semiHidden/>
    <w:unhideWhenUsed/>
    <w:rsid w:val="0067321A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67321A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67321A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7321A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7321A"/>
    <w:rPr>
      <w:rFonts w:ascii="Times New Roman" w:eastAsia="宋体" w:hAnsi="Times New Roman" w:cs="Times New Roman"/>
      <w:b/>
      <w:bCs/>
      <w:szCs w:val="24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"/>
    <w:rsid w:val="00614E67"/>
  </w:style>
  <w:style w:type="paragraph" w:styleId="ab">
    <w:name w:val="Normal (Web)"/>
    <w:basedOn w:val="a"/>
    <w:uiPriority w:val="99"/>
    <w:semiHidden/>
    <w:unhideWhenUsed/>
    <w:rsid w:val="00735DFC"/>
    <w:rPr>
      <w:sz w:val="24"/>
    </w:rPr>
  </w:style>
  <w:style w:type="character" w:customStyle="1" w:styleId="fontstyle01">
    <w:name w:val="fontstyle01"/>
    <w:basedOn w:val="a0"/>
    <w:rsid w:val="00302098"/>
    <w:rPr>
      <w:rFonts w:ascii="AdvOT7fb33346.I" w:hAnsi="AdvOT7fb33346.I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21">
    <w:name w:val="fontstyle21"/>
    <w:basedOn w:val="a0"/>
    <w:rsid w:val="00302098"/>
    <w:rPr>
      <w:rFonts w:ascii="AdvOT596495f2" w:hAnsi="AdvOT596495f2" w:hint="default"/>
      <w:b w:val="0"/>
      <w:bCs w:val="0"/>
      <w:i w:val="0"/>
      <w:iCs w:val="0"/>
      <w:color w:val="00000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4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gbbcsx</dc:creator>
  <cp:keywords/>
  <dc:description/>
  <cp:lastModifiedBy>科技处办公室</cp:lastModifiedBy>
  <cp:revision>13</cp:revision>
  <dcterms:created xsi:type="dcterms:W3CDTF">2021-06-29T07:42:00Z</dcterms:created>
  <dcterms:modified xsi:type="dcterms:W3CDTF">2021-07-12T09:49:00Z</dcterms:modified>
</cp:coreProperties>
</file>