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143" w:rsidRDefault="0000744D">
      <w:pPr>
        <w:spacing w:line="560" w:lineRule="exact"/>
        <w:rPr>
          <w:rFonts w:ascii="黑体" w:eastAsia="黑体" w:hAnsi="黑体" w:cs="黑体"/>
          <w:sz w:val="36"/>
          <w:szCs w:val="36"/>
        </w:rPr>
      </w:pPr>
      <w:bookmarkStart w:id="0" w:name="_GoBack"/>
      <w:bookmarkEnd w:id="0"/>
      <w:r>
        <w:rPr>
          <w:rFonts w:ascii="黑体" w:eastAsia="黑体" w:hAnsi="黑体" w:cs="黑体" w:hint="eastAsia"/>
          <w:sz w:val="36"/>
          <w:szCs w:val="36"/>
        </w:rPr>
        <w:t>附件</w:t>
      </w:r>
    </w:p>
    <w:p w:rsidR="00E65143" w:rsidRDefault="00E65143">
      <w:pPr>
        <w:spacing w:line="560" w:lineRule="exact"/>
        <w:rPr>
          <w:rFonts w:ascii="黑体" w:eastAsia="黑体" w:hAnsi="黑体" w:cs="黑体"/>
          <w:sz w:val="36"/>
          <w:szCs w:val="36"/>
        </w:rPr>
      </w:pPr>
    </w:p>
    <w:p w:rsidR="00E65143" w:rsidRDefault="0000744D">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2021年广西高校大学生思想政治教育理论</w:t>
      </w:r>
    </w:p>
    <w:p w:rsidR="00E65143" w:rsidRDefault="0000744D">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与实践研究课题立项表</w:t>
      </w:r>
    </w:p>
    <w:p w:rsidR="00E65143" w:rsidRPr="005C2DEA" w:rsidRDefault="0000744D">
      <w:pPr>
        <w:spacing w:line="560" w:lineRule="exact"/>
        <w:jc w:val="center"/>
        <w:rPr>
          <w:rFonts w:ascii="楷体" w:eastAsia="楷体" w:hAnsi="楷体" w:cs="仿宋"/>
          <w:sz w:val="32"/>
          <w:szCs w:val="32"/>
        </w:rPr>
      </w:pPr>
      <w:r w:rsidRPr="005C2DEA">
        <w:rPr>
          <w:rFonts w:ascii="楷体" w:eastAsia="楷体" w:hAnsi="楷体" w:cs="仿宋" w:hint="eastAsia"/>
          <w:sz w:val="32"/>
          <w:szCs w:val="32"/>
        </w:rPr>
        <w:t>（按类别及得分高低排序）</w:t>
      </w:r>
    </w:p>
    <w:tbl>
      <w:tblPr>
        <w:tblStyle w:val="a3"/>
        <w:tblW w:w="14885" w:type="dxa"/>
        <w:jc w:val="center"/>
        <w:tblLayout w:type="fixed"/>
        <w:tblLook w:val="04A0" w:firstRow="1" w:lastRow="0" w:firstColumn="1" w:lastColumn="0" w:noHBand="0" w:noVBand="1"/>
      </w:tblPr>
      <w:tblGrid>
        <w:gridCol w:w="805"/>
        <w:gridCol w:w="2444"/>
        <w:gridCol w:w="6210"/>
        <w:gridCol w:w="1185"/>
        <w:gridCol w:w="1535"/>
        <w:gridCol w:w="1430"/>
        <w:gridCol w:w="1276"/>
      </w:tblGrid>
      <w:tr w:rsidR="006B5856" w:rsidRPr="006B5856" w:rsidTr="005C2DEA">
        <w:trPr>
          <w:trHeight w:val="510"/>
          <w:tblHeader/>
          <w:jc w:val="center"/>
        </w:trPr>
        <w:tc>
          <w:tcPr>
            <w:tcW w:w="805" w:type="dxa"/>
            <w:vAlign w:val="center"/>
          </w:tcPr>
          <w:p w:rsidR="00E65143" w:rsidRPr="005C2DEA" w:rsidRDefault="0000744D">
            <w:pPr>
              <w:adjustRightInd w:val="0"/>
              <w:snapToGrid w:val="0"/>
              <w:spacing w:line="400" w:lineRule="exact"/>
              <w:jc w:val="center"/>
              <w:rPr>
                <w:rFonts w:asciiTheme="minorEastAsia" w:hAnsiTheme="minorEastAsia" w:cs="仿宋"/>
                <w:b/>
                <w:bCs/>
                <w:szCs w:val="21"/>
              </w:rPr>
            </w:pPr>
            <w:r w:rsidRPr="005C2DEA">
              <w:rPr>
                <w:rFonts w:asciiTheme="minorEastAsia" w:hAnsiTheme="minorEastAsia" w:cs="仿宋" w:hint="eastAsia"/>
                <w:b/>
                <w:bCs/>
                <w:szCs w:val="21"/>
              </w:rPr>
              <w:t>序号</w:t>
            </w:r>
          </w:p>
        </w:tc>
        <w:tc>
          <w:tcPr>
            <w:tcW w:w="2444" w:type="dxa"/>
            <w:vAlign w:val="center"/>
          </w:tcPr>
          <w:p w:rsidR="00E65143" w:rsidRPr="005C2DEA" w:rsidRDefault="0000744D">
            <w:pPr>
              <w:adjustRightInd w:val="0"/>
              <w:snapToGrid w:val="0"/>
              <w:spacing w:line="400" w:lineRule="exact"/>
              <w:jc w:val="center"/>
              <w:rPr>
                <w:rFonts w:asciiTheme="minorEastAsia" w:hAnsiTheme="minorEastAsia" w:cs="仿宋"/>
                <w:b/>
                <w:bCs/>
                <w:szCs w:val="21"/>
              </w:rPr>
            </w:pPr>
            <w:r w:rsidRPr="005C2DEA">
              <w:rPr>
                <w:rFonts w:asciiTheme="minorEastAsia" w:hAnsiTheme="minorEastAsia" w:cs="仿宋" w:hint="eastAsia"/>
                <w:b/>
                <w:bCs/>
                <w:szCs w:val="21"/>
              </w:rPr>
              <w:t>单位</w:t>
            </w:r>
          </w:p>
        </w:tc>
        <w:tc>
          <w:tcPr>
            <w:tcW w:w="6210" w:type="dxa"/>
            <w:vAlign w:val="center"/>
          </w:tcPr>
          <w:p w:rsidR="00E65143" w:rsidRPr="005C2DEA" w:rsidRDefault="0000744D">
            <w:pPr>
              <w:adjustRightInd w:val="0"/>
              <w:snapToGrid w:val="0"/>
              <w:spacing w:line="400" w:lineRule="exact"/>
              <w:jc w:val="center"/>
              <w:rPr>
                <w:rFonts w:asciiTheme="minorEastAsia" w:hAnsiTheme="minorEastAsia" w:cs="仿宋"/>
                <w:b/>
                <w:bCs/>
                <w:szCs w:val="21"/>
              </w:rPr>
            </w:pPr>
            <w:r w:rsidRPr="005C2DEA">
              <w:rPr>
                <w:rFonts w:asciiTheme="minorEastAsia" w:hAnsiTheme="minorEastAsia" w:cs="仿宋" w:hint="eastAsia"/>
                <w:b/>
                <w:bCs/>
                <w:szCs w:val="21"/>
              </w:rPr>
              <w:t>课题名称</w:t>
            </w:r>
          </w:p>
        </w:tc>
        <w:tc>
          <w:tcPr>
            <w:tcW w:w="1185" w:type="dxa"/>
            <w:vAlign w:val="center"/>
          </w:tcPr>
          <w:p w:rsidR="00E65143" w:rsidRPr="005C2DEA" w:rsidRDefault="0000744D">
            <w:pPr>
              <w:adjustRightInd w:val="0"/>
              <w:snapToGrid w:val="0"/>
              <w:spacing w:line="400" w:lineRule="exact"/>
              <w:jc w:val="center"/>
              <w:rPr>
                <w:rFonts w:asciiTheme="minorEastAsia" w:hAnsiTheme="minorEastAsia" w:cs="仿宋"/>
                <w:b/>
                <w:bCs/>
                <w:szCs w:val="21"/>
              </w:rPr>
            </w:pPr>
            <w:r w:rsidRPr="005C2DEA">
              <w:rPr>
                <w:rFonts w:asciiTheme="minorEastAsia" w:hAnsiTheme="minorEastAsia" w:cs="仿宋" w:hint="eastAsia"/>
                <w:b/>
                <w:bCs/>
                <w:szCs w:val="21"/>
              </w:rPr>
              <w:t>负责人</w:t>
            </w:r>
          </w:p>
        </w:tc>
        <w:tc>
          <w:tcPr>
            <w:tcW w:w="1535" w:type="dxa"/>
            <w:vAlign w:val="center"/>
          </w:tcPr>
          <w:p w:rsidR="00E65143" w:rsidRPr="005C2DEA" w:rsidRDefault="0000744D">
            <w:pPr>
              <w:adjustRightInd w:val="0"/>
              <w:snapToGrid w:val="0"/>
              <w:spacing w:line="400" w:lineRule="exact"/>
              <w:jc w:val="center"/>
              <w:rPr>
                <w:rFonts w:asciiTheme="minorEastAsia" w:hAnsiTheme="minorEastAsia" w:cs="仿宋"/>
                <w:b/>
                <w:bCs/>
                <w:szCs w:val="21"/>
              </w:rPr>
            </w:pPr>
            <w:r w:rsidRPr="005C2DEA">
              <w:rPr>
                <w:rFonts w:asciiTheme="minorEastAsia" w:hAnsiTheme="minorEastAsia" w:cs="仿宋" w:hint="eastAsia"/>
                <w:b/>
                <w:bCs/>
                <w:szCs w:val="21"/>
              </w:rPr>
              <w:t>项目类型</w:t>
            </w:r>
          </w:p>
        </w:tc>
        <w:tc>
          <w:tcPr>
            <w:tcW w:w="1430" w:type="dxa"/>
            <w:vAlign w:val="center"/>
          </w:tcPr>
          <w:p w:rsidR="00E65143" w:rsidRPr="005C2DEA" w:rsidRDefault="0000744D">
            <w:pPr>
              <w:adjustRightInd w:val="0"/>
              <w:snapToGrid w:val="0"/>
              <w:spacing w:line="400" w:lineRule="exact"/>
              <w:jc w:val="center"/>
              <w:rPr>
                <w:rFonts w:asciiTheme="minorEastAsia" w:hAnsiTheme="minorEastAsia" w:cs="仿宋"/>
                <w:b/>
                <w:bCs/>
                <w:szCs w:val="21"/>
              </w:rPr>
            </w:pPr>
            <w:r w:rsidRPr="005C2DEA">
              <w:rPr>
                <w:rFonts w:asciiTheme="minorEastAsia" w:hAnsiTheme="minorEastAsia" w:cs="仿宋" w:hint="eastAsia"/>
                <w:b/>
                <w:bCs/>
                <w:szCs w:val="21"/>
              </w:rPr>
              <w:t>项目编号</w:t>
            </w:r>
          </w:p>
        </w:tc>
        <w:tc>
          <w:tcPr>
            <w:tcW w:w="1276" w:type="dxa"/>
            <w:vAlign w:val="center"/>
          </w:tcPr>
          <w:p w:rsidR="00E65143" w:rsidRPr="005C2DEA" w:rsidRDefault="0000744D">
            <w:pPr>
              <w:adjustRightInd w:val="0"/>
              <w:snapToGrid w:val="0"/>
              <w:spacing w:line="400" w:lineRule="exact"/>
              <w:jc w:val="center"/>
              <w:rPr>
                <w:rFonts w:asciiTheme="minorEastAsia" w:hAnsiTheme="minorEastAsia" w:cs="仿宋"/>
                <w:b/>
                <w:bCs/>
                <w:szCs w:val="21"/>
              </w:rPr>
            </w:pPr>
            <w:r w:rsidRPr="005C2DEA">
              <w:rPr>
                <w:rFonts w:asciiTheme="minorEastAsia" w:hAnsiTheme="minorEastAsia" w:cs="仿宋" w:hint="eastAsia"/>
                <w:b/>
                <w:bCs/>
                <w:szCs w:val="21"/>
              </w:rPr>
              <w:t>项目经费</w:t>
            </w:r>
          </w:p>
        </w:tc>
      </w:tr>
      <w:tr w:rsidR="00E65143" w:rsidRPr="006B5856" w:rsidTr="005C2DEA">
        <w:trPr>
          <w:trHeight w:val="510"/>
          <w:jc w:val="center"/>
        </w:trPr>
        <w:tc>
          <w:tcPr>
            <w:tcW w:w="14885" w:type="dxa"/>
            <w:gridSpan w:val="7"/>
            <w:vAlign w:val="center"/>
          </w:tcPr>
          <w:p w:rsidR="00E65143" w:rsidRPr="005C2DEA" w:rsidRDefault="0000744D">
            <w:pPr>
              <w:adjustRightInd w:val="0"/>
              <w:snapToGrid w:val="0"/>
              <w:spacing w:line="400" w:lineRule="exact"/>
              <w:jc w:val="center"/>
              <w:rPr>
                <w:rFonts w:asciiTheme="minorEastAsia" w:hAnsiTheme="minorEastAsia" w:cs="仿宋"/>
                <w:szCs w:val="21"/>
              </w:rPr>
            </w:pPr>
            <w:r w:rsidRPr="005C2DEA">
              <w:rPr>
                <w:rFonts w:asciiTheme="minorEastAsia" w:hAnsiTheme="minorEastAsia" w:cs="宋体" w:hint="eastAsia"/>
                <w:b/>
                <w:bCs/>
                <w:szCs w:val="21"/>
              </w:rPr>
              <w:t>（一）高校宣传思想工作类</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广西财经学院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短视频时代高校抵御网络历史虚无主义传播的策略研究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谭竹君</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2021MSZ001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广西经贸职业技术学院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东盟来桂留学生关于“人类命运共同体”价值认同研究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温静</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2021MSZ002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南宁职业技术学院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全媒体时代抖音短视频在广西高校新闻宣传中的应用研究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凌婉月</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2021MSZ003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广西师范大学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基于协同学理论的高校宣传思想教育工作育人机制研究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张雄</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2021MSZ004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广西民族大学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广西高校大学生中华民族共同体意识培育的文化路径探究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陈铭彬</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2021MSZ005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广西医科大学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新发展阶段提升高校网络意识形态话语权建设研究——基于广西高校校园网络宣传阵地建设实践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吴佳</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2021LSZ001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广西开放大学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立德树人视域下广西成人高校师德师风建设长效机制研究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张丽娟</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2021LSZ002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lastRenderedPageBreak/>
              <w:t>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桂林师范高等专科学校</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桂北红色文化与高校党建品牌建设融合研究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黄义丽</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2021LSZ003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柳州铁道职业技术学院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基于“五大使命”的高职院校“融媒体”育人机制研究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徐怀虎</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2021LSZ004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10</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桂林电子科技大学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融媒体时代高校突发事件网络舆情传播模式及应对研究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龙雪梅</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2021LSZ005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广西建设职业技术学院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新形势下高校学生社团意识形态建设研究——以广西建设职业技术学院为例</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林秀丽</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2021LSZ006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广西农业职业技术大学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精神家园：新时代高校思想政治教育话语建构研究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杨小琼</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2021LSZ007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柳州城市职业学院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以党建品牌“我是文化传承人”引领筑牢大学生意识形态阵地的研究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许冬</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2021LSZ008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桂林航天工业学院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新时代高校网络意识形态话语权的建构路径研究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周婕</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2021SZ001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广西科技大学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新时代广西高校意识形态工作主动权建构研究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王春江</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2021SZ002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广西国际商务职业技术学院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新发展格局下广西高校意识形态工作创新研究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李新辅</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2021SZ003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广西幼儿师范高等专科学校</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全媒体时代广西高校主流意识形态话语传播创新研究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谢晶星</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2021SZ004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广西卫生职业技术学院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“微时代”</w:t>
            </w:r>
            <w:r w:rsidRPr="005C2DEA">
              <w:rPr>
                <w:rFonts w:asciiTheme="minorEastAsia" w:hAnsiTheme="minorEastAsia" w:cs="宋体"/>
                <w:color w:val="000000"/>
                <w:kern w:val="0"/>
                <w:szCs w:val="21"/>
                <w:lang w:bidi="ar"/>
              </w:rPr>
              <w:t xml:space="preserve"> </w:t>
            </w:r>
            <w:r w:rsidRPr="005C2DEA">
              <w:rPr>
                <w:rFonts w:asciiTheme="minorEastAsia" w:hAnsiTheme="minorEastAsia" w:cs="宋体" w:hint="eastAsia"/>
                <w:color w:val="000000"/>
                <w:kern w:val="0"/>
                <w:szCs w:val="21"/>
                <w:lang w:bidi="ar"/>
              </w:rPr>
              <w:t>背景下高校大学生国防教育研究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钟琴</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2021SZ005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桂林电子科技大学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依托融媒体技术传播党史教育提升大学生思想政治实效性</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林佩静</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2021SZ006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玉林师范学院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增强两广高校港澳台大学生的国家认同感研究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杨军林</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2021SZ007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广西科技师范学院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传承红色文化——打造桂中高校红色基因阵地品牌建设研究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刘家豪</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2021SZ008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柳州职业技术学院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高职院校“立德树人”内容体系的构建研究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黄艳华</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2021SZ009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习近平新时代中国特色社会主义思想在高校的传播路径创新研究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贾琦艳</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2021SZ010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广西医科大学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自媒体视域下广西医学院校大学生意识形态教育的研究和实践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俞师</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2021SZ011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广西机电职业技术学院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铸牢民族地区大学生中华民族共同体意识的红色路径研究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马虹</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2021SZ012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桂林医学院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“学习强国”视域下广西高校行政管理人员思想政治教育路径研究与实践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陈志娟</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2021SZ013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14885" w:type="dxa"/>
            <w:gridSpan w:val="7"/>
            <w:vAlign w:val="center"/>
          </w:tcPr>
          <w:p w:rsidR="00E65143" w:rsidRPr="005C2DEA" w:rsidRDefault="0000744D">
            <w:pPr>
              <w:tabs>
                <w:tab w:val="left" w:pos="6597"/>
              </w:tabs>
              <w:adjustRightInd w:val="0"/>
              <w:snapToGrid w:val="0"/>
              <w:spacing w:line="400" w:lineRule="exact"/>
              <w:jc w:val="center"/>
              <w:rPr>
                <w:rFonts w:asciiTheme="minorEastAsia" w:hAnsiTheme="minorEastAsia" w:cs="仿宋"/>
                <w:szCs w:val="21"/>
              </w:rPr>
            </w:pPr>
            <w:r w:rsidRPr="005C2DEA">
              <w:rPr>
                <w:rFonts w:asciiTheme="minorEastAsia" w:hAnsiTheme="minorEastAsia" w:cs="宋体" w:hint="eastAsia"/>
                <w:b/>
                <w:bCs/>
                <w:szCs w:val="21"/>
              </w:rPr>
              <w:t>（二）大学生日常思想政治教育类</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广西教育学院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全媒体时代广西大学生网络社会心态的培育策略研究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董晓绒</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2021MSZ006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广西师范大学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高校大学生规则意识教育研究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梁国江</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2021MSZ007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广西医科大学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w:t>
            </w:r>
            <w:r w:rsidRPr="005C2DEA">
              <w:rPr>
                <w:rFonts w:asciiTheme="minorEastAsia" w:hAnsiTheme="minorEastAsia" w:cs="宋体"/>
                <w:color w:val="000000"/>
                <w:kern w:val="0"/>
                <w:szCs w:val="21"/>
                <w:lang w:bidi="ar"/>
              </w:rPr>
              <w:t>00后”大学生政治话语生成逻辑及引导策略研究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梁利文</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2021MSZ008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桂林理工大学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广西高校大学生中华民族共同体意识培育机制研究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李培良</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2021MSZ009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广西幼儿师范高等专科学校</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新时代大学生民族文化传承意识的培育路径研究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林思杏</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2021MSZ010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南宁师范大学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智媒化语境下大学生心理失范和素养调适研究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刘雯</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2021MSZ011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广西民族大学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新媒体时代高校网络思想政治教育“双主体”互动性研究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杨昉</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2021MSZ012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广西国际商务职业技术学院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全媒体时代广西少数民族大学生政治认同教育研究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农艳春</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2021MSZ013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广西师范大学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中华优秀传统文化整体系统方法论下的美术课程思政模式研究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黄启波</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2021MSZ014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10</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广西幼儿师范高等专科学校</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高校“易班”交互式德育实现路径研究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张伟</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2021MSZ015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广西民族大学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协同理论视角下民族高校大学生中华民族共同体意识培育机制研究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肖海芹</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2021MSZ016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广西民族师范学院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“四史教育”融入高校思想政治教育工作的路径与机制研究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赵琴</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2021MSZ017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广西电力职业技术学院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民族地区高职院校学生职业价值观与乡村振兴耦合培育路径研究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廖延</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2021LSZ009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广西民族大学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网络时代广西高校民族团结教育实效性研究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蒙良秋</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2021LSZ010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桂林理工大学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哲学解释学视域下高校思想政治理论课教学体系创优路径研究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饶筠筠</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2021LSZ011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广西中医药大学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“国球精神”融入大学生思想政治教育研究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陆春敏</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2021LSZ012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广西民族大学相思湖学院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新时代共创美好生活语境下高校思想政治教育话语创新研究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邹萍</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2021LSZ013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桂林旅游学院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融媒体时代大学生主流价值观传播话语方式的效度分析研究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刘茜</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2021LSZ014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广西外国语学院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基于马克思劳动价值论的新时代大学生劳动价值观培育研究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曾扬阳</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2021LSZ015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广西民族大学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新媒体视域下“</w:t>
            </w:r>
            <w:r w:rsidRPr="005C2DEA">
              <w:rPr>
                <w:rFonts w:asciiTheme="minorEastAsia" w:hAnsiTheme="minorEastAsia" w:cs="宋体"/>
                <w:color w:val="000000"/>
                <w:kern w:val="0"/>
                <w:szCs w:val="21"/>
                <w:lang w:bidi="ar"/>
              </w:rPr>
              <w:t>00”后大学生网络行为引导策略研究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唐元超</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2021LSZ016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广西民族大学相思湖学院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广西红色文化资源融入高校“思美融合”三维协同教育路径研究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张民琰</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2021LSZ017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百色学院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“四史”教育融入大学生日常思想政治教育的路径研究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李焕玲</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2021LSZ018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柳州职业技术学院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习近平“劳动观”指导下高职院校劳动教育实施路径研究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莫丽娜</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2021LSZ019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6B5856" w:rsidRPr="006B5856" w:rsidTr="005C2DEA">
        <w:trPr>
          <w:trHeight w:val="102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广西职业师范学院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课程思政视域下广西高校外语教育中红色文化资源传承路径与实践研究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李佼佼</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2021LSZ020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柳州城市职业学院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新时代高职院校大学生恋爱观系统教育研究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苏梅芳</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2021LSZ021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桂林理工大学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新时代地方高校大学生创新精神生成机理及培养对策研究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陈小波</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2021LSZ022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广西民族大学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民族传统节日文化融入大学生思想政治教育研究——以广西“壮族三月三”为例</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王玥</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2021LSZ023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广西中医药大学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医学院校大学生医德教育日常生活化融入路径研究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谢春</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2021LSZ024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广西科技师范学院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新时代高校大学生外在压力与内在动力的转化机制研究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朱庭伟</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2021LSZ025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30</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南宁学院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实践育人共同体背景下的劳动教育体系构建研究与探索</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刘波</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2021LSZ026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31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广西交通职业技术学院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以“四史”学习教育为载体促进大学生社会主义核心价值观培育研究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莫海燕</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2021LSZ027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32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广西农业职业技术大学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新时代农类高职院校就业指导课程思政育人的研究与实践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陈建红</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2021LSZ028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33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广西医科大学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以教师网络文化工作室推动高校思想政治教育工作创新发展研究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温丽华</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2021LSZ029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34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广西中医药大学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基于《黄帝内经》医德思想的大学生思政教育应用实践研究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蒋筱</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2021LSZ030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35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广西科技大学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高校学生社区党建育人创新模式构建研究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梁然</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2021LSZ031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36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广西民族大学相思湖学院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以工匠精神为核心的民办高校劳动教育与思政教育融合探索与实践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吴金蔚</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2021SZ014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37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南宁学院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广西红色文化融入思想政治教育课程化的构建与实践——基于第二课堂课程化的设计与思考</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田爽</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2021SZ015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38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广西科技大学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依托学生社团开发地方红色资源育人功能研究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谭璐</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2021SZ016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39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广西医科大学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新时代基于马克思主义人学的大学生志愿精神培育研究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梁剑</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2021SZ017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40</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广西自然资源职业技术学院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立德树人背景下高职学生道德自治建设的研究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韦绍宁</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2021SZ018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41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南宁职业技术学院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双高建设视域下高职学生职业技能与职业精神深度融合培养对策研究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陈尚玲</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2021SZ019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42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广西建设职业技术学院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三进三出：“双高”视域下工匠精神融入大学生思想政治教育创新研究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关敏泓</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2021SZ020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43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广西医科大学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马克思主义劳动观及人的全面发展理论视域下构建医学院校“三位一体”劳动教育体系</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韦娜</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2021SZ021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44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广西警察学院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英模精神融入大学生社会主义核心价值观的培育研究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唐博</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2021SZ022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45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广西演艺职业学院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新时代边疆地区职业院校民族学生中华民族共同体意识培育研究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黄慧玲</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2021SZ023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46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柳州城市职业学院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融媒时代中华优秀传统文化“精准式”融入大学生思想政治教育路径创新研究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刘丽</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2021SZ024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47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桂林电子科技大学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脱贫攻坚精神融入大学生思想政治教育的策略和实践研究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段筱雨</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2021SZ025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48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革命文化融入大学生日常思想政治教育研究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夏士岚</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2021SZ026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49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广西民族大学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红色基因融入大学生生涯教育研究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周园</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2021SZ027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50</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广西艺术学院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三全育人视域下艺术类高校课程思政育人模式研究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李蓉</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2021SZ028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51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广西工商职业技术学院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“微时代”背景下中华优秀传统文化融入大学生思想政治教育的路径研究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梁昕</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2021SZ029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52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广西水利电力职业技术学院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三全育人视域下高职院校“六航”协同育人模式实践研究——以广西水利电力职业技术学院为例</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刘紫微</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2021SZ030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53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桂林电子科技大学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隐形德育视域下新时代高校大学生爱国奋斗精神培育体系构建研究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秦永芳</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2021SZ031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54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桂林理工大学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高校思想政治理论课实践教学标准研究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莫天荣</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2021SZ032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55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贺州学院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新时代民族地区高校大学生中国特色社会主义制度自信研究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张百顺</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2021SZ033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56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广西教育学院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习近平生态文明思想融入大学生思想政治教育的路径研究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何伟</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2021SZ034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57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广西教育学院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新时代高职院校学生思想政治教育评价模块的构建</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谢黎黎</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2021SZ035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58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广西开放大学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乡村振兴阶段少数民族地区农村学员政治素质与职业能力双提升研究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梁雨溟</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2021SZ036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59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广西现代职业技术学院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“丧文化”对高职大学生价值观的影响及对策研究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阳芳芷</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2021SZ037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6B5856" w:rsidRPr="006B5856" w:rsidTr="005C2DEA">
        <w:trPr>
          <w:trHeight w:val="907"/>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60</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柳州铁道职业技术学院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多维协同视域下“四史”学习融入高职院校思想政治教育中的研究与实践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王育亮</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2021SZ038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61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广西民族大学相思湖学院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独立学院转设背景下辅导员职业能力发展研究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杨芬</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2021SZ039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62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玉林师范学院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后疫情时代习近平“人类命运共同体”理念在广西高校东盟留学生跨文化适应过程中的应用研究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任琪</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2021SZ040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63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广西工商职业技术学院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课程思政视域下专业教师与思政教师协同育人路径研究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张淑贞</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2021SZ041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64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广西城市职业大学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人工智能与思政教育融合创新研究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唐超</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2021SZ042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6B5856" w:rsidRPr="006B5856" w:rsidTr="005C2DEA">
        <w:trPr>
          <w:trHeight w:val="907"/>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65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“下田野，知乡情，悟今昔，出成果”将党史融入专业课程思政的探索与实践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农湘媛</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2021SZ043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66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广西机电职业技术学院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思想政治教育视域下突发公共卫生事件的功能价值研究与实践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李迪</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2021SZ044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67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广西国际商务职业技术学院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“一带一路”背景下高职院校海外留学生思想政治教育研究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雷振勇</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2021SZ045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68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北部湾大学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新时代大学生思想政治状况定期研判制度构建研究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许雅斐</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2021SZ046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69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桂林旅游学院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新建应用型本科院校劳动教育的模式与路径研究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康海宁</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2021SZ047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70</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柳州工学院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课程思政视域下高校体育课程“参与—体验—获得”育人模式研究与实践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曾聪</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2021SZ048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71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高职院校学生党支部提升组织育人质量探索与实践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黄旭明</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2021SZ049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72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高职院校思想政治理论课教学与学生党建工作协同育人研究与实践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林玉琼</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2021SZ050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73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广西卫生职业技术学院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校馆共建模式下新时代大学生红色教育模式创新探究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赵欣</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2021SZ051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14885" w:type="dxa"/>
            <w:gridSpan w:val="7"/>
            <w:vAlign w:val="center"/>
          </w:tcPr>
          <w:p w:rsidR="00E65143" w:rsidRPr="005C2DEA" w:rsidRDefault="0000744D">
            <w:pPr>
              <w:adjustRightInd w:val="0"/>
              <w:snapToGrid w:val="0"/>
              <w:spacing w:line="400" w:lineRule="exact"/>
              <w:jc w:val="center"/>
              <w:rPr>
                <w:rFonts w:asciiTheme="minorEastAsia" w:hAnsiTheme="minorEastAsia" w:cs="仿宋"/>
                <w:szCs w:val="21"/>
              </w:rPr>
            </w:pPr>
            <w:r w:rsidRPr="005C2DEA">
              <w:rPr>
                <w:rFonts w:asciiTheme="minorEastAsia" w:hAnsiTheme="minorEastAsia" w:cs="宋体" w:hint="eastAsia"/>
                <w:b/>
                <w:bCs/>
                <w:szCs w:val="21"/>
              </w:rPr>
              <w:t>（三）心理健康教育类</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文化自信视域下大学生心理资本提升研究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王曼</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2021MSZ018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南宁师范大学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立体化阅读疗法模式促进大学生心理健康的研究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吴际</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2021MSZ019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广西科技师范学院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积极生命教育融入高校心理健康教育的研究与实践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曹玉</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2021MSZ020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广西科技大学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广西大学生家庭教养方式对自杀意念影响的的研究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郭融融</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2021MSZ021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广西师范大学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后疫情时代心理疏导在地方高校国际教育与管理中的应用研究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罗诗庆</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2021MSZ022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河池学院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民族地区高校大学生中华民族共同体意识的心理培育路径研究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唐冬梅</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2021LSZ032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广西建设职业技术学院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朋辈心理辅导在大学生心理危机预防与干预中工作模式的构建与实践研究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秦晓丽</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2021LSZ033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桂林师范高等专科学校</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大数据技术在高校学生精准心理问题识别中的应用研究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李赟</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2021LSZ034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柳州工学院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朋辈心理辅导视阈下退役复学大学生适应问题对策研究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张琨</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2021LSZ035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10</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南宁理工学院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心理行为训练培育大学生创新创业心理品质的实践研究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刘武钢</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2021LSZ036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广西经贸职业技术学院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积极心理学视角下高职学生逆商培育机制研究与实践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黄园园</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2021LSZ037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柳州职业技术学院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w:t>
            </w:r>
            <w:r w:rsidRPr="005C2DEA">
              <w:rPr>
                <w:rFonts w:asciiTheme="minorEastAsia" w:hAnsiTheme="minorEastAsia" w:cs="宋体"/>
                <w:color w:val="000000"/>
                <w:kern w:val="0"/>
                <w:szCs w:val="21"/>
                <w:lang w:bidi="ar"/>
              </w:rPr>
              <w:t>AI+RPA”模式下高职心理咨询与预警云平台建设的研究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韦彬贵</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2021LSZ038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北部湾大学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后疫情时代大学生自我伤害行为的影响因素及分类干预机制研究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李功平</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2021LSZ039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桂林电子科技大学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大学生求助行为精准识别研究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邝宏达</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2021LSZ040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广西医科大学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医学生积极心理品质的量表编制及应用实践研究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张瑜</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2021LSZ041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广西教育学院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后疫情时代广西高校毕业生就业心理状况调查及教育对策研究——以区内五所高校为例</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刘珅</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2021SZ052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梧州医学高等专科学校</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民办医学院校少数民族贫困生心理健康状况及其教育策略研究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郭柳</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2021SZ053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广西中医药大学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基于素质拓展训练的大学生积极心理培育实践研究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谢春艳</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2021SZ054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柳州铁道职业技术学院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积极心理学视域下高职院校心理健康教育陪伴体系建设的理论与实践研究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李政</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2021SZ055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梧州学院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红色精神融入广西本科高校毕业生心理健康教育的研究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文玉兰</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2021SZ056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广西水利电力职业技术学院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挫折对高职生抑郁的影响机制及其对策研究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张家苗</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2021SZ057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广西工商职业技术学院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基于</w:t>
            </w:r>
            <w:r w:rsidRPr="005C2DEA">
              <w:rPr>
                <w:rFonts w:asciiTheme="minorEastAsia" w:hAnsiTheme="minorEastAsia" w:cs="宋体"/>
                <w:color w:val="000000"/>
                <w:kern w:val="0"/>
                <w:szCs w:val="21"/>
                <w:lang w:bidi="ar"/>
              </w:rPr>
              <w:t>PDCA循环大数据平台的高校思想政治教育心理育人体系构建与应用</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刘便荣</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2021SZ058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广西科技大学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广西高校大学生人格潜能现状与提升对策研究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徐一丹</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2021SZ059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桂林航天工业学院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乡村振兴背景下心理行为训练提升家庭困难大学生意志品质的实践研究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邓嘉超</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2021SZ060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桂林航天工业学院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资源保存理论视角下新建本科院校大学生日常学业韧性理论与实践研究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杨颖思</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2021SZ061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柳州铁道职业技术学院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“工匠精神”培育与《大学生心理健康教育》课程思政融合实现路径探索</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党喜灵</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2021SZ062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广西民族大学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整合性艺术治疗在民族高校大学生族际交往与心理健康中的应用研究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吴楚仪</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2021SZ063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桂林信息科技学院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大学生心理问题预警与科学干预机制研究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黄云鹏</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2021SZ064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广西职业师范学院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大学生积极心理健康教育体系构建研究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梁晓兰</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2021SZ065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30</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广西理工职业技术学院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“三全育人”视域下民办高职院校“一机制、三渠道、四预警”心理育人模式构建的研究与实践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李玉梅</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2021SZ066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31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桂林师范高等专科学校</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以红色文化铸魂育人为目标的创造性艺术心理辅导的研究与实践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岳欣</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2021SZ067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32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广西安全工程职业技术学院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“课程思政”视域下高职院校应急安全类专业心理健康课“理实一体化”教学研究与实践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唐桂梅</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2021SZ068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14885" w:type="dxa"/>
            <w:gridSpan w:val="7"/>
            <w:vAlign w:val="center"/>
          </w:tcPr>
          <w:p w:rsidR="00E65143" w:rsidRPr="005C2DEA" w:rsidRDefault="0000744D">
            <w:pPr>
              <w:adjustRightInd w:val="0"/>
              <w:snapToGrid w:val="0"/>
              <w:spacing w:line="400" w:lineRule="exact"/>
              <w:jc w:val="center"/>
              <w:rPr>
                <w:rFonts w:asciiTheme="minorEastAsia" w:hAnsiTheme="minorEastAsia" w:cs="仿宋"/>
                <w:szCs w:val="21"/>
              </w:rPr>
            </w:pPr>
            <w:r w:rsidRPr="005C2DEA">
              <w:rPr>
                <w:rFonts w:asciiTheme="minorEastAsia" w:hAnsiTheme="minorEastAsia" w:cs="宋体" w:hint="eastAsia"/>
                <w:b/>
                <w:bCs/>
                <w:szCs w:val="21"/>
              </w:rPr>
              <w:t>（四）共青团工作类</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广西师范大学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一流课程建设背景下大学生社会实践课程育人评价体系构建研究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甘泉</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2021MSZ023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桂林旅游学院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以“四史”教育为依托的高校主题团日活动新路径探究与实践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王迈</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2021MSZ024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“新工科”学生干部综合素质提升研究与实践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李勇</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2021MSZ025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贺州学院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立足“五育并举”构建大学生综合素质发展性评价体系的研究与实践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邓宏凯</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2021LSZ042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广西幼儿师范高等专科学校</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新时代广西高校青年马克思主义者培养的价值目标及实现路径</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蓝晓飞</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2021LSZ043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广西交通职业技术学院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构建“四级联动</w:t>
            </w:r>
            <w:r w:rsidRPr="005C2DEA">
              <w:rPr>
                <w:rFonts w:asciiTheme="minorEastAsia" w:hAnsiTheme="minorEastAsia" w:cs="宋体"/>
                <w:color w:val="000000"/>
                <w:kern w:val="0"/>
                <w:szCs w:val="21"/>
                <w:lang w:bidi="ar"/>
              </w:rPr>
              <w:t>+五育并举”的高职院校社团意识形态共育模式实践研究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张佺</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2021LSZ044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桂林理工大学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广西高校心理咨询服务现状与对策研究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宋明霞</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2021LSZ045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广西师范大学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团建</w:t>
            </w:r>
            <w:r w:rsidRPr="005C2DEA">
              <w:rPr>
                <w:rFonts w:asciiTheme="minorEastAsia" w:hAnsiTheme="minorEastAsia" w:cs="宋体"/>
                <w:color w:val="000000"/>
                <w:kern w:val="0"/>
                <w:szCs w:val="21"/>
                <w:lang w:bidi="ar"/>
              </w:rPr>
              <w:t>+科研：高校共青团组织与学生科研“双融双促”机制构建与实证研究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杨真宝</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2021LSZ046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广西外国语学院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民办高校发挥共青团优势促进大学生就业与创业的路径研究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柳</w:t>
            </w:r>
            <w:r w:rsidRPr="005C2DEA">
              <w:rPr>
                <w:rFonts w:asciiTheme="minorEastAsia" w:hAnsiTheme="minorEastAsia" w:cs="宋体"/>
                <w:color w:val="000000"/>
                <w:kern w:val="0"/>
                <w:szCs w:val="21"/>
                <w:lang w:bidi="ar"/>
              </w:rPr>
              <w:t xml:space="preserve">  </w:t>
            </w:r>
            <w:r w:rsidRPr="005C2DEA">
              <w:rPr>
                <w:rFonts w:asciiTheme="minorEastAsia" w:hAnsiTheme="minorEastAsia" w:cs="宋体" w:hint="eastAsia"/>
                <w:color w:val="000000"/>
                <w:kern w:val="0"/>
                <w:szCs w:val="21"/>
                <w:lang w:bidi="ar"/>
              </w:rPr>
              <w:t>青</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2021SZ069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10</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广西警察学院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红色基因融入大学生成长成才教育的现实价值与实现路径研究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蒋巍</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2021SZ070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广西科技师范学院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乡村人才振兴视角下地方高校活力型团支部构建与实践研究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盖爽爽</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2021SZ071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玉林师范学院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“三全育人”视阈下高校志愿服务积分制度的实践与探索</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周丹丹</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2021SZ072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广西财经学院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学生成长供给侧视角的应用型本科院校第二课堂课程建设实践研究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芮红磊</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2021SZ073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柳州工学院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《国遗传艺，“彩虹”承育——传统民族文化在共青团第二课堂协同育人机制研究》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林樱子</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2021SZ074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河池学院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基于新发展理念的高校共青团社会实践育人模式探索与研究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陈玉婷</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2021SZ075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南宁职业技术学院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科技创新视域下大学生志愿服务活动重构助力乡村振兴研究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徐雄波</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2021SZ076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北部湾大学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网络青年亚文化对大学生价值观的影响研究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潘爱婷</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2021SZ077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14885" w:type="dxa"/>
            <w:gridSpan w:val="7"/>
            <w:vAlign w:val="center"/>
          </w:tcPr>
          <w:p w:rsidR="00E65143" w:rsidRPr="005C2DEA" w:rsidRDefault="0000744D">
            <w:pPr>
              <w:adjustRightInd w:val="0"/>
              <w:snapToGrid w:val="0"/>
              <w:spacing w:line="400" w:lineRule="exact"/>
              <w:jc w:val="center"/>
              <w:rPr>
                <w:rFonts w:asciiTheme="minorEastAsia" w:hAnsiTheme="minorEastAsia" w:cs="仿宋"/>
                <w:szCs w:val="21"/>
              </w:rPr>
            </w:pPr>
            <w:r w:rsidRPr="005C2DEA">
              <w:rPr>
                <w:rFonts w:asciiTheme="minorEastAsia" w:hAnsiTheme="minorEastAsia" w:cs="宋体" w:hint="eastAsia"/>
                <w:b/>
                <w:bCs/>
                <w:szCs w:val="21"/>
              </w:rPr>
              <w:t>（五）思政课教学类</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广西民族大学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广西高校思政课“精彩一课”建设研究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陈媛</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2021MSZ026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桂林医学院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新时代医学院校思想政治理论课医者仁心精神培育研究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黎永红</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2021MSZ027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广西警察学院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新时代高校思政课“志愿公益</w:t>
            </w:r>
            <w:r w:rsidRPr="005C2DEA">
              <w:rPr>
                <w:rFonts w:asciiTheme="minorEastAsia" w:hAnsiTheme="minorEastAsia" w:cs="宋体"/>
                <w:color w:val="000000"/>
                <w:kern w:val="0"/>
                <w:szCs w:val="21"/>
                <w:lang w:bidi="ar"/>
              </w:rPr>
              <w:t>+”实践教学模式研究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尹彦</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2021MSZ028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广西民族大学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基于“四史”教育背景下的“中国近现代史纲要”课线上线下混合教学模式的研究与实践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刘晓华</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2021MSZ029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广西师范大学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增强高校“课程思政”与“思政课程”建设的协同效应研究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田旭明</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2021MSZ030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百色学院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基于</w:t>
            </w:r>
            <w:r w:rsidRPr="005C2DEA">
              <w:rPr>
                <w:rFonts w:asciiTheme="minorEastAsia" w:hAnsiTheme="minorEastAsia" w:cs="宋体"/>
                <w:color w:val="000000"/>
                <w:kern w:val="0"/>
                <w:szCs w:val="21"/>
                <w:lang w:bidi="ar"/>
              </w:rPr>
              <w:t>VR场馆的高校</w:t>
            </w:r>
            <w:r w:rsidRPr="005C2DEA">
              <w:rPr>
                <w:rFonts w:asciiTheme="minorEastAsia" w:hAnsiTheme="minorEastAsia" w:cs="宋体" w:hint="eastAsia"/>
                <w:color w:val="000000"/>
                <w:kern w:val="0"/>
                <w:szCs w:val="21"/>
                <w:lang w:bidi="ar"/>
              </w:rPr>
              <w:t>思政课实践教学研究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黄东升</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2021MSZ031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广西艺术学院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中华优秀传统文化融入高校思政课的具身化教学模式研究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任立</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2021MSZ032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广西师范大学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“四史”教育融入高校思政课教学的理论与实践研究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卢俞成</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2021MSZ033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柳州职业技术学院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“四史”教育背景下高职思政课“初心</w:t>
            </w:r>
            <w:r w:rsidRPr="005C2DEA">
              <w:rPr>
                <w:rFonts w:asciiTheme="minorEastAsia" w:hAnsiTheme="minorEastAsia" w:cs="宋体"/>
                <w:color w:val="000000"/>
                <w:kern w:val="0"/>
                <w:szCs w:val="21"/>
                <w:lang w:bidi="ar"/>
              </w:rPr>
              <w:t>+红心+匠心”三位一体育人模式建构的研究与实践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郭星</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2021MSZ034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10</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桂林师范高等专科学校</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课堂革命视域下“互联网</w:t>
            </w:r>
            <w:r w:rsidRPr="005C2DEA">
              <w:rPr>
                <w:rFonts w:asciiTheme="minorEastAsia" w:hAnsiTheme="minorEastAsia" w:cs="宋体"/>
                <w:color w:val="000000"/>
                <w:kern w:val="0"/>
                <w:szCs w:val="21"/>
                <w:lang w:bidi="ar"/>
              </w:rPr>
              <w:t>+”时代高校</w:t>
            </w:r>
            <w:r w:rsidRPr="005C2DEA">
              <w:rPr>
                <w:rFonts w:asciiTheme="minorEastAsia" w:hAnsiTheme="minorEastAsia" w:cs="宋体" w:hint="eastAsia"/>
                <w:color w:val="000000"/>
                <w:kern w:val="0"/>
                <w:szCs w:val="21"/>
                <w:lang w:bidi="ar"/>
              </w:rPr>
              <w:t>思政课混合式教学应用研究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李良虎</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2021MSZ035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南宁职业技术学院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基于职业教育特色要求下的广西高职院校思政课教师教学能力提升研究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黄玉霜</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2021MSZ036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广西机电职业技术学院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校企“双元”育人背景下高职思政课育人效果提升路径研究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林子琳</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2021MSZ037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广西卫生职业技术学院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民法典融入高校思政课教育教学之路径探索</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黄泇锜</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2021MSZ038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广西财经学院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新时代广西高校青年思政课教师发展研究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周琼</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2021MSZ039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论“四史”教育融入高校课程思政建设路径研究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刘旭雯</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2021MSZ040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广西工商职业技术学院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一体化视域下中高职思政课教学内容衔接研究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赵婷</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2021MSZ041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广西国际商务职业技术学院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新时代中华优秀传统文化核心理念融入高校思政课教学路径研究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钟柳</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2021LSZ047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广西医科大学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党史教育融入“中国近现代史纲要”课程教学路径研究与应用</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关心</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2021LSZ048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柳州铁道职业技术学院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思政课铸牢大学生中华民族共同体意识的“</w:t>
            </w:r>
            <w:r w:rsidRPr="005C2DEA">
              <w:rPr>
                <w:rFonts w:asciiTheme="minorEastAsia" w:hAnsiTheme="minorEastAsia" w:cs="宋体"/>
                <w:color w:val="000000"/>
                <w:kern w:val="0"/>
                <w:szCs w:val="21"/>
                <w:lang w:bidi="ar"/>
              </w:rPr>
              <w:t>4+X+4”教学研究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李珍连</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2021LSZ049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桂林旅游学院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文化育人视域下广西高校思政课实践教学“三三四”模式研究与实践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张涛</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2021LSZ050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玉林师范学院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习近平新时代中国特色社会主义思想融入“原理”课堂教学研究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石瑞红</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2021LSZ051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南宁职业技术学院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“四史”教育融入高职院校“概论”课教学研究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牛凯丽</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2021LSZ052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广西民族大学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高校思想政治理论课教学中时政资源运用研究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王卓</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2021LSZ053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南宁师范大学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师范类本科院校“</w:t>
            </w:r>
            <w:r w:rsidRPr="005C2DEA">
              <w:rPr>
                <w:rFonts w:asciiTheme="minorEastAsia" w:hAnsiTheme="minorEastAsia" w:cs="宋体"/>
                <w:color w:val="000000"/>
                <w:kern w:val="0"/>
                <w:szCs w:val="21"/>
                <w:lang w:bidi="ar"/>
              </w:rPr>
              <w:t>00后”大学生思想政治理论</w:t>
            </w:r>
            <w:r w:rsidRPr="005C2DEA">
              <w:rPr>
                <w:rFonts w:asciiTheme="minorEastAsia" w:hAnsiTheme="minorEastAsia" w:cs="宋体" w:hint="eastAsia"/>
                <w:color w:val="000000"/>
                <w:kern w:val="0"/>
                <w:szCs w:val="21"/>
                <w:lang w:bidi="ar"/>
              </w:rPr>
              <w:t>课获得感现状调查及对策研究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张燕华</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2021LSZ054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玉林师范学院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用习近平历史观指导“中国近现代史纲要”课教学研究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张大伟</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2021LSZ055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广西农业职业技术大学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广西红色文化融入“概论”课教学的理论与实践研究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莫杏卓</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2021LSZ056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广西师范大学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高校思想政治理论课“四位一体”考核模式的实践与探索</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唐文利</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2021LSZ057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广西科技师范学院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中本贯通一体化高校思想政治理论课教学</w:t>
            </w:r>
            <w:r w:rsidRPr="005C2DEA">
              <w:rPr>
                <w:rStyle w:val="font31"/>
                <w:rFonts w:asciiTheme="minorEastAsia" w:eastAsiaTheme="minorEastAsia" w:hAnsiTheme="minorEastAsia" w:hint="default"/>
                <w:sz w:val="21"/>
                <w:szCs w:val="21"/>
                <w:lang w:bidi="ar"/>
              </w:rPr>
              <w:t>模式研究与实践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罗箭华</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2021LSZ058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南宁师范大学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“四史”学习教育融入大中小学思政课一体化建设研究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胡小京</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2021LSZ059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30</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广西机电职业技术学院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“四史教育”融入高校思想政治理论课教学的研究与实践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韦文荣</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2021LSZ060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31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广西工商职业技术学院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高校大学生粮食安全观教育研究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岑郁</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2021LSZ061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32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南宁师范大学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“四史”教育融入高校思政课教学的路径研究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陈水凤</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2021LSZ062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6B5856" w:rsidRPr="006B5856" w:rsidTr="005C2DEA">
        <w:trPr>
          <w:trHeight w:val="907"/>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33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广西国际商务职业技术学院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广西高职院校学生对思政课教学接受度的分析研究——以《毛泽东思想和中国特色社会主义理论体系概论》课为例</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林富威</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2021LSZ063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34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广西幼儿师范高等专科学校</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广西红色文化资源融入“基础”课教学的路径研究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韦娜</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2021LSZ064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35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广西建设职业技术学院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基于建构主义学习理论的高职思政课实践教学模式研究与实践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韦柳霞</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2021LSZ065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6B5856" w:rsidRPr="006B5856" w:rsidTr="005C2DEA">
        <w:trPr>
          <w:trHeight w:val="964"/>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36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广西师范大学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“大创项目”</w:t>
            </w:r>
            <w:r w:rsidRPr="005C2DEA">
              <w:rPr>
                <w:rFonts w:asciiTheme="minorEastAsia" w:hAnsiTheme="minorEastAsia" w:cs="宋体"/>
                <w:color w:val="000000"/>
                <w:kern w:val="0"/>
                <w:szCs w:val="21"/>
                <w:lang w:bidi="ar"/>
              </w:rPr>
              <w:t xml:space="preserve"> </w:t>
            </w:r>
            <w:r w:rsidRPr="005C2DEA">
              <w:rPr>
                <w:rFonts w:asciiTheme="minorEastAsia" w:hAnsiTheme="minorEastAsia" w:cs="宋体" w:hint="eastAsia"/>
                <w:color w:val="000000"/>
                <w:kern w:val="0"/>
                <w:szCs w:val="21"/>
                <w:lang w:bidi="ar"/>
              </w:rPr>
              <w:t>引领高校思政课“四位一体”教学改革理论探索与实践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旷爱萍</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2021LSZ066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37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桂林理工大学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基于体验式学习的西部高校大学生社会主义核心价值观认同教育研究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李永伟</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2021LSZ067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38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桂林学院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党史学习教育视域下“小长征”红色资源在高校思政课教学的运用研究与实践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潘济华</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2021LSZ068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39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广西农业职业技术大学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“三教”改革背景下“对分课堂”模式在高校思政课中的应用研究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张万秋</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2021LSZ069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40</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广西民族大学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信息化背景下高校思想政治理论课过程性评价模式创新与实践研究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李博豪</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2021LSZ070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41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广西中医药大学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中医药院校《思想道德与法治》特色化教学探索与实践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岑孝清</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2021LSZ071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42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南宁师范大学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新时代高校思政课坚持理论性与实践性相统一的实践路径研究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莫雪华</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2021LSZ072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43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南宁师范大学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基于第二课堂建设的新时代高校思政课开展劳动教育的实践路径研究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宋雪</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2021LSZ073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仿宋"/>
                <w:szCs w:val="21"/>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44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柳州职业技术学院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“四史”融入高职院校思政课教学的研究与实践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丘小维</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2021LSZ074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45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广西建设职业技术学院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新时代党建引领下高职院校思想政治理论课教师队伍建设研究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莫玉婵</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2021LSZ075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46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广西经贸职业技术学院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基于“获得感”视角嵌入党史精髓的高职概论课教学研究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唐新梅</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2021LSZ076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47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广西国际商务职业技术学院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基于</w:t>
            </w:r>
            <w:r w:rsidRPr="005C2DEA">
              <w:rPr>
                <w:rFonts w:asciiTheme="minorEastAsia" w:hAnsiTheme="minorEastAsia" w:cs="宋体"/>
                <w:color w:val="000000"/>
                <w:kern w:val="0"/>
                <w:szCs w:val="21"/>
                <w:lang w:bidi="ar"/>
              </w:rPr>
              <w:t>5W模式的高职</w:t>
            </w:r>
            <w:r w:rsidRPr="005C2DEA">
              <w:rPr>
                <w:rFonts w:asciiTheme="minorEastAsia" w:hAnsiTheme="minorEastAsia" w:cs="宋体" w:hint="eastAsia"/>
                <w:color w:val="000000"/>
                <w:kern w:val="0"/>
                <w:szCs w:val="21"/>
                <w:lang w:bidi="ar"/>
              </w:rPr>
              <w:t>思政课课堂教学有效性研究——以《毛泽东思想和中国特色社会主义理论体系概论》课为例</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梁芷铭</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2021LSZ077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48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桂林电子科技大学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马列经典品读融入高校思想政治理论课教学的理论与实践研究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杨玉冰</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2021SZ078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49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广西科技大学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“原理”课推进习近平新时代中国特色社会主义思想“三进”路径研究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常卉颉</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2021SZ079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50</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广西民族师范学院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习近平法治思想有效融入高校思政课教学研究与实践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张戈跃</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2021SZ080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51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南宁理工学院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湘江战役红色资源在思政课教学中的开发与应用研究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翟婧伟</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2021SZ081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52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柳州工学院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“四史”教育融入新时代高校思想政治理论课教学路径探析</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余文娟</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2021SZ082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53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北海职业学院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习近平党史观融入高职院校思政理论课教学研究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凌燕</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2021SZ083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54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桂林医学院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医学院校思政课程与课程思政同向同行育人机制研究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王强芬</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2021SZ084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55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柳州工学院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《思想道德与法治》课程教学体系重构的三维融合教学实践与研究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周丽莉</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2021SZ085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56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广西艺术学院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“四史”教育背景下的艺术高校思政课混合式教学模式研究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郭晗</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2021SZ086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57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广西中医药大学赛恩斯新医药学院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广西高校思想政治理论课铸牢大学生中华民族共同体意识研究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王蕾</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2021SZ087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58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广西电力职业技术学院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高职院校构建思政课堂教学共同体理论与实践研究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李次春</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2021SZ088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59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贺州学院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广西红色文化资源在大学生职业规划教育中的运用研究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谢秋萍</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2021SZ089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60</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广西警察学院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德法兼修视域下课程思政与思政课程协同育人研究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杨首妹</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2021SZ090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61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广西财经学院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“四史”教育融入思政课教学的现实困境与破解机制研究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黄玉凤</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2021SZ091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62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广西交通职业技术学院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“四史”教育背景下高职院校思政课改革创新研究——以《思想道德修养与法律基础》课为例</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王灿</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2021SZ092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63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广西科技大学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广西英模精神融入高校思政课的教学路径研究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黄少洪</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2021SZ093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64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河池学院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新时代大学生“沉浸式”思想政治教育的研究与实践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张金伶</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2021SZ094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65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桂林师范高等专科学校</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“第二课堂成绩单”与思政课实践教学耦合的实践与研究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谢华</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2021SZ095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66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广西工业职业技术学院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课程思政背景下专业元素融入高职思想政治理论课教学的研究与实践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黄奇敏</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2021SZ096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67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广西理工职业技术学院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高职思政课教学创新团队建设的研究与实践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叶燕</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2021SZ097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68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广西现代职业技术学院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桂西北红色文化资源融入高职《思想道德修养与法律基础》课教学的实践与研究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陆柳梅</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2021SZ098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69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广西科技师范学院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新形势下地方应用型高校“课程思政”建设与意识形态工作良性互动机制研究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尹凤英</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2021SZ099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70</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桂林航天工业学院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系统科学视域下新时代高校思想政治理论课实践教学整体性研究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王新晓</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2021SZ100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71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广西民族大学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“大思政”理念下思政课程教学共同体模式构建研究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李秋丽</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2021SZ101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72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北部湾大学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“四史”教育融入马克思主义基本原理概论课教学探究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张水莲</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2021SZ102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73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广西科技师范学院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新时代应用型本科院校“思政课程”与“课程思政”同向同行理论与实践研究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陈家剑</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2021SZ103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74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河池学院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地方优秀文化融入高校思政课教学改革的探索与实践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钟卓良</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2021SZ104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75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百色学院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铸牢中华民族共同体意视域下广西高校思政课实践教学模式创新研究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张道陵</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2021SZ105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76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贺州学院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少数民族习惯法在广西高校大学生法治精神培育中的应用</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周建立</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2021SZ106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77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广西水利电力职业技术学院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高职院校“同心圆”建设助推思政课“三性”教学改革创新探索</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李春萌</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2021SZ107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78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桂林信息科技学院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党史资源与高校思政课融通的“三三制”研究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董玉超</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2021SZ108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79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广西农业职业技术大学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广西高职院校“思政课程”与“课程思政”相融合的路径研究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王小松</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2021SZ109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80</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广西体育高等专科学校</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广西红色歌谣融入高等院校思想政治理论课教学研究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陈金海</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2021SZ110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81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桂林航天工业学院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习近平家风思想融入高校思想政治理论课教学研究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徐满</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2021SZ111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82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广西农业职业技术大学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《中国近现代史纲要》与“四史”教育融合成效的研究与实践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吴华春</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2021SZ112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83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玉林师范学院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非遗视角下高校原理课“思创融合”教学理论与实践研究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蓝颖</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2021SZ113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84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梧州学院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在课程思政背景下的“习近平新时代中国特色社会主义思想”教学方法研究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杨振宇</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2021SZ114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85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广西红色文化融入高职思政课教学的路径探究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李燕</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2021SZ115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86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广西交通职业技术学院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“四个相统一”视域下提升高职院校思政课教师职业能力研究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戴晓云</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2021SZ116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87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南宁理工学院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高校艺术设计专业思政和课程思政教学与“四史”教育融合路径与实践研究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邹蕾</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2021SZ117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88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广西演艺职业学院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民办艺术类高校思政课教学与铸牢中华民族共同体意识融合的路径研究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朱华青</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2021SZ118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89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广西工商职业技术学院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大德育视域下，大中小幼全程德育一体化模式个案研究</w:t>
            </w:r>
            <w:r w:rsidRPr="005C2DEA">
              <w:rPr>
                <w:rFonts w:asciiTheme="minorEastAsia" w:hAnsiTheme="minorEastAsia" w:cs="宋体"/>
                <w:color w:val="000000"/>
                <w:kern w:val="0"/>
                <w:szCs w:val="21"/>
                <w:lang w:bidi="ar"/>
              </w:rPr>
              <w:t>--以广西大学及其附属中小</w:t>
            </w:r>
            <w:r w:rsidRPr="005C2DEA">
              <w:rPr>
                <w:rFonts w:asciiTheme="minorEastAsia" w:hAnsiTheme="minorEastAsia" w:cs="宋体" w:hint="eastAsia"/>
                <w:color w:val="000000"/>
                <w:kern w:val="0"/>
                <w:szCs w:val="21"/>
                <w:lang w:bidi="ar"/>
              </w:rPr>
              <w:t>幼为例</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莫惘</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2021SZ119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90</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柳州城市职业学院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基于大中小学思政课一体化的高中与高职思政课教学有效衔接研究与实践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廖彩云</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2021SZ120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91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梧州职业学院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地方红色文化融入高职思想政治理论课教学的路径研究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徐桦敏</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2021SZ121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92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广西科技大学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新媒体环境下高校思政混合式“金课”教学模式的探索与研究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何美丽</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2021SZ122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93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北部湾大学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应用型高校思政课实践教学路径探索</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颜文娟</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2021SZ123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94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广西建设职业技术学院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虚拟仿真在高职院校思政课教学中的创新应用研究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甘麒燕</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2021SZ124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95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广西水利电力职业技术学院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基于</w:t>
            </w:r>
            <w:r w:rsidRPr="005C2DEA">
              <w:rPr>
                <w:rFonts w:asciiTheme="minorEastAsia" w:hAnsiTheme="minorEastAsia" w:cs="宋体"/>
                <w:color w:val="000000"/>
                <w:kern w:val="0"/>
                <w:szCs w:val="21"/>
                <w:lang w:bidi="ar"/>
              </w:rPr>
              <w:t>OBE理念的高职应用文写作</w:t>
            </w:r>
            <w:r w:rsidRPr="005C2DEA">
              <w:rPr>
                <w:rFonts w:asciiTheme="minorEastAsia" w:hAnsiTheme="minorEastAsia" w:cs="宋体" w:hint="eastAsia"/>
                <w:color w:val="000000"/>
                <w:kern w:val="0"/>
                <w:szCs w:val="21"/>
                <w:lang w:bidi="ar"/>
              </w:rPr>
              <w:t>课程思政研究与实践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田小华</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2021SZ125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96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广西生态工程职业技术学院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接受美学视阈下民族舞蹈推动思政课教学创新路径研究</w:t>
            </w:r>
          </w:p>
        </w:tc>
        <w:tc>
          <w:tcPr>
            <w:tcW w:w="1185" w:type="dxa"/>
            <w:vAlign w:val="center"/>
          </w:tcPr>
          <w:p w:rsidR="00E65143" w:rsidRPr="005C2DEA" w:rsidRDefault="0000744D">
            <w:pPr>
              <w:widowControl/>
              <w:adjustRightInd w:val="0"/>
              <w:snapToGrid w:val="0"/>
              <w:spacing w:line="400" w:lineRule="exact"/>
              <w:jc w:val="center"/>
              <w:textAlignment w:val="top"/>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黄澜</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2021SZ126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97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桂林电子科技大学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思政课实践教学赋能乡村文化振兴路径探索与实践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蒋业华</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2021SZ127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98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广西红色资源在高校思想政治理论教育中的价值与实践路径研究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虞文茜</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2021SZ128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99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广西现代职业技术学院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“三教”改革背景下高职思政课教学改革实践与研究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覃秋燕</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2021SZ129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100</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广西财经学院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民族地区高校思政课培育大学生中华民族共同体意识的研究与实践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李非霏</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2021SZ130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101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广西幼儿师范高等专科学校</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立德树人视域下红色文化对青年担当的引领力研究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黄锦丽</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2021SZ131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14885" w:type="dxa"/>
            <w:gridSpan w:val="7"/>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b/>
                <w:bCs/>
                <w:szCs w:val="21"/>
              </w:rPr>
              <w:t>（六）辅导员工作类</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广西科技大学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大学生移动短视频沉迷现状与引导策略研究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蒋智华</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2021MSZ042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“习语”在高校思想政治教育话语亲和力中的应用研究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庞惠</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2021MSZ043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桂林航天工业学院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新时代大学生家国情怀培育的动力机制与实践进路研究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张景新</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2021MSZ044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桂林师范高等专科学校</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新时代广西高校辅导员职业倦怠现状调查及应对策略研究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陈晓菲</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2021MSZ045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广西师范大学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基于共同体理论的高校辅导员工作室建设研究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余勇</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2021MSZ046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桂林航天工业学院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大学生思政教育融入实践育人过程的互嵌机制与路径创新研究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陈洁</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2021MSZ047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广西师范大学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新时代大学生党史教育的常态化机制研究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何旭娜</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2021MSZ048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广西财经学院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新时代高校辅导员提升政治引领力路径研究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周小单</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2021MSZ049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广西艺术学院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“四史”文艺作品融入高校大学生“主题党团日”活动的实践与研究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黄广凤</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2021MSZ050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10</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广西医科大学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重大突发公共卫生事件背景下医学生社会责任感认知及其培育研究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施承</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2021MSZ051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桂林理工大学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高校劳动教育在“五育”中的价值与协同发展路径研究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韦宁照</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2021MSZ052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贺州学院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地方“红色基因”传承与大学生思想政治教育的融合路径研究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苏南光</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2021LSZ078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广西科技师范学院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乡村振兴视域下红色基因融入大学生理想信念教育的现实困境与对策研究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王伟</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2021LSZ079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广西外国语学院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立德树人视域下高校辅导员与专任教师协同铸魂育人路径研究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李红典</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2021LSZ080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广西科技大学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广西高校毕业生职业发展的区域倾向及社会资本支持系统研究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韦齐齐</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2021LSZ081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南宁师范大学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基于胜任力模型的高校学生干部队伍建设研究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付进</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2021LSZ082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百色学院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利用红色文化资源提升高校辅导员工作实效性研究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韦世付</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2021LSZ083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广西民族师范学院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民族地区高师院校实践育人共同体构建中的资源整合路径研究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蓝观覃</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2021LSZ084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广西幼儿师范高等专科学校</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基于辅导员工作视角的大学生“四史”教育研究与实践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蒋乔华</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2021LSZ085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桂林信息科技学院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社会工作视域下高校辅导员育人工作研究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赵奕</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2021LSZ086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广西师范大学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基于生态位理论的高校经济困难学生就业能力提升研究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秦卉</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2021LSZ087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桂林理工大学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新时代高校辅导员队伍建设有效激励机制创新研究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黄道坤</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2021LSZ088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桂林旅游学院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新时期广西高校辅导员幸福影响机制及提升路径研究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聂娟</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2021LSZ089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广西交通职业技术学院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在团学活动中把“四史”教育融入“三会两制一课”的路径研究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黄伟芯</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2021LSZ090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广西艺术学院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高校共青团引导大学生坚定文化自信研究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刘朝霞</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2021LSZ091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广西科技师范学院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新时代高校学习型辅导员队伍建设研究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宁灵芝</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2021LSZ092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玉林师范学院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高校思想政治教育视域中的仪式教育应用研究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刘里琳</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2021LSZ093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广西民族大学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立美育人，以美立身——高校艺术类学生思想政治教育研究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罗逍桃</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2021LSZ094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广西中医药大学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广西医学院校辅导员师德师风建设的研究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尹倩</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2021LSZ095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widowControl/>
              <w:jc w:val="center"/>
              <w:rPr>
                <w:rFonts w:asciiTheme="minorEastAsia" w:hAnsiTheme="minorEastAsia" w:cs="宋体"/>
                <w:color w:val="000000"/>
                <w:kern w:val="0"/>
                <w:szCs w:val="21"/>
              </w:rPr>
            </w:pPr>
            <w:r w:rsidRPr="005C2DEA">
              <w:rPr>
                <w:rFonts w:asciiTheme="minorEastAsia" w:hAnsiTheme="minorEastAsia"/>
                <w:color w:val="000000"/>
                <w:szCs w:val="21"/>
              </w:rPr>
              <w:t>30</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广西科技大学</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研究生三全育人质量提升的前摄策略研究</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张坤</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widowControl/>
              <w:jc w:val="center"/>
              <w:rPr>
                <w:rFonts w:asciiTheme="minorEastAsia" w:hAnsiTheme="minorEastAsia" w:cs="宋体"/>
                <w:color w:val="000000"/>
                <w:kern w:val="0"/>
                <w:szCs w:val="21"/>
              </w:rPr>
            </w:pPr>
            <w:r w:rsidRPr="005C2DEA">
              <w:rPr>
                <w:rFonts w:asciiTheme="minorEastAsia" w:hAnsiTheme="minorEastAsia"/>
                <w:color w:val="000000"/>
                <w:szCs w:val="21"/>
              </w:rPr>
              <w:t>2021LSZ096</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31</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桂林信息科技学院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“中国共产党百年爱国主义故事”高校思想政治教育软传播研究</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贾丽</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2021LSZ097</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32</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南宁职业技术学院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基于卓越模型的高职院校辅导员岗位胜任力现状及培育策略研究</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陆军伟</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2021LSZ098</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33</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广西机电职业技术学院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以习近平奋斗幸福观为引领培养新时代高职学生奋斗精神路径研究</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赵楠</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2021LSZ099</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34</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广西建设职业技术学院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民族地区大学生中华民族共同体意识培育路径的探索与实践研究——以广西高校壮族大学生的实证研究为例</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姜攀</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2021SZ132</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35</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广西建设职业技术学院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党史学习教育背景下广西红色文化融入新时代高职学生理想信念教育实践研究</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梁晶晶</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2021SZ133</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36</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梧州学院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红色基因融入大学生思想政治教育的问题及对策研究</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肖雅予</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2021SZ134</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37</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广西职业技术学院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网格化管理视域下高职院校思想政治教育融于日常生活的研究与实践</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王莹</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2021SZ135</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38</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南宁理工学院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“三全育人”大德育观下的广西民办高校“三为四点五要”德育教育模式探析</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班蓓</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2021SZ136</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39</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南宁学院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高校辅导员日常工作“课程化”模式的探究与实践</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陆海兰</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2021SZ137</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40</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广西大学</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高校推进习近平新时代中国特色社会主义思想入脑入心的策略和途径</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刘梦娟</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2021SZ138</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41</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广西中医药大学</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新时代高校辅导员育人核心素养发展研究</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姚嘉</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2021SZ139</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42</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广西国际商务职业技术学院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少数民族大学生中华民族共同体意识培育研究</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杨芳芳</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2021SZ140</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43</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广西水利电力职业技术学院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构建“</w:t>
            </w:r>
            <w:r w:rsidRPr="005C2DEA">
              <w:rPr>
                <w:rFonts w:asciiTheme="minorEastAsia" w:hAnsiTheme="minorEastAsia" w:cs="宋体"/>
                <w:color w:val="000000"/>
                <w:kern w:val="0"/>
                <w:szCs w:val="21"/>
                <w:lang w:bidi="ar"/>
              </w:rPr>
              <w:t xml:space="preserve">2346” </w:t>
            </w:r>
            <w:r w:rsidRPr="005C2DEA">
              <w:rPr>
                <w:rFonts w:asciiTheme="minorEastAsia" w:hAnsiTheme="minorEastAsia" w:cs="宋体" w:hint="eastAsia"/>
                <w:color w:val="000000"/>
                <w:kern w:val="0"/>
                <w:szCs w:val="21"/>
                <w:lang w:bidi="ar"/>
              </w:rPr>
              <w:t>“匠心逐梦”特色辅导员工作室的探索性研究——以广西水利电力职业技术学院为例</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李嫦妮</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2021SZ141</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44</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广西医科大学</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习近平总书记关于奋斗的重要论述融入大学生思想政治教育的研究与实践</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黄万获</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2021SZ142</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45</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南宁学院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“立德树人”视域下，高校学生干部呈现精致利己主义现象的根源分析及对策研究</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杨婧</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2021SZ143</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46</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广西财经学院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新发展阶段下中外合作办学项目辅导员队伍建设研究</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蓝东</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2021SZ144</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47</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柳州职业技术学院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新时代工匠精神融入高职院校学生公寓文化建设研究</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黄曼</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2021SZ145</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48</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南宁师范大学</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高校辅导员与思政课教师协同育人模式研究</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张慧荣</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2021SZ146</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49</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南宁职业技术学院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运用行动学习法提升辅导员心理健康教育能力的实践研究</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韦琼略</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2021SZ147</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50</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广西水利电力职业技术学院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新时代高职辅导员网络思想政治教育话语权提升研究</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王婷</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2021SZ148</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51</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贺州学院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“三全育人”理念下高校辅导员工作的新模式与实践</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陈小香</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2021SZ149</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52</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广西警察学院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融媒体时代大学生志愿服务创新研究</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宋静</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2021SZ150</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53</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广西电力职业技术学院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“双创型”人才培养视域下的辅导员就业指导能力探析</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李冰红</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2021SZ151</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54</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广西理工职业技术学院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职业院校创新协同育人新路径</w:t>
            </w:r>
            <w:r w:rsidRPr="005C2DEA">
              <w:rPr>
                <w:rFonts w:asciiTheme="minorEastAsia" w:hAnsiTheme="minorEastAsia" w:cs="宋体"/>
                <w:color w:val="000000"/>
                <w:kern w:val="0"/>
                <w:szCs w:val="21"/>
                <w:lang w:bidi="ar"/>
              </w:rPr>
              <w:t xml:space="preserve"> - </w:t>
            </w:r>
            <w:r w:rsidRPr="005C2DEA">
              <w:rPr>
                <w:rFonts w:asciiTheme="minorEastAsia" w:hAnsiTheme="minorEastAsia" w:cs="宋体" w:hint="eastAsia"/>
                <w:color w:val="000000"/>
                <w:kern w:val="0"/>
                <w:szCs w:val="21"/>
                <w:lang w:bidi="ar"/>
              </w:rPr>
              <w:t>“企业辅导员”</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张颂林</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2021SZ152</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55</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红色基因融入当代高校大学生思想政治教育路径研究</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王越</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2021SZ153</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56</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广西教育学院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“立德树人”视角下广西高校辅导员队伍建设调查研究</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覃素芳</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2021SZ154</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57</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桂林医学院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“三全育人”背景下高校辅导员职能定位与实现路径研究</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喜俊霞</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2021SZ155</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58</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广西农业职业技术大学</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运用“思维导图”在高校辅导员谈心谈话中的针对性和实效性研究</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沈青群</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2021SZ156</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59</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广西工商职业技术学院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治理现代化视域下高职院校辅导员队伍治理能力提升路径研究</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郭曼</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2021SZ157</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60</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柳州工学院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新媒体视域下“五四精神”引领大学生爱国主义教育的路径探究</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姚聪</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2021SZ158</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61</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广西交通职业技术学院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交通强国战略背景下青年交通大学生工匠精神培育研究</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罗秀连</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2021SZ159</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62</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柳州城市职业学院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三全育人理念下高职院校辅导员与班导师协同育人机制研究</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魏小霞</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2021SZ160</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63</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桂林电子科技大学</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融媒体背景下红色基因融入大学生日常思想政治教育工作的实效性研究</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潘</w:t>
            </w:r>
            <w:r w:rsidRPr="005C2DEA">
              <w:rPr>
                <w:rFonts w:asciiTheme="minorEastAsia" w:hAnsiTheme="minorEastAsia" w:cs="宋体"/>
                <w:color w:val="000000"/>
                <w:kern w:val="0"/>
                <w:szCs w:val="21"/>
                <w:lang w:bidi="ar"/>
              </w:rPr>
              <w:t xml:space="preserve">  霞</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2021SZ161</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64</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广西经贸职业技术学院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大数据背景下高职院校思想政治工作协同育人研究</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陈雪雯</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2021SZ162</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65</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柳州铁道职业技术学院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后疫情时代高职院校辅导员对学困生“六位一体”帮扶教育模式的研究与实践</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张寒</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2021SZ163</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6B5856" w:rsidRPr="006B5856" w:rsidTr="005C2DEA">
        <w:trPr>
          <w:trHeight w:val="907"/>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66</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梧州职业学院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新时代背景下高职院校劳动教育与学生日常思想政治教育融合途径的研究与实践</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杨雪萍</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2021SZ164</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67</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广西民族大学相思湖学院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新媒体环境下广西民办高校辅导员开展思想政治教育的策略研究</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张璐</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2021SZ165</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68</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广西工商职业技术学院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学生党支部建设引领大学生思想政治教育的实践研究</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常荣荣</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2021SZ166</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69</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广西职业师范学院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基于积分制管理模式的大学生综合素质测评研究</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李曦</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2021SZ167</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70</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北海职业学院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新时代高职生劳动教育研究</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赵晓兰</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2021SZ168</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A73F94" w:rsidRPr="006B5856" w:rsidTr="005C2DEA">
        <w:trPr>
          <w:trHeight w:val="51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71</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南宁师范大学师园学院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基于“课程思政”的高校辅导员育人新模式思考</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郭勇朝</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2021SZ169</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6B5856" w:rsidRPr="006B5856" w:rsidTr="006B5856">
        <w:trPr>
          <w:trHeight w:val="85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F94" w:rsidRPr="005C2DEA" w:rsidRDefault="00A73F94" w:rsidP="00A73F94">
            <w:pPr>
              <w:jc w:val="center"/>
              <w:rPr>
                <w:rFonts w:asciiTheme="minorEastAsia" w:hAnsiTheme="minorEastAsia"/>
                <w:color w:val="000000"/>
                <w:szCs w:val="21"/>
              </w:rPr>
            </w:pPr>
            <w:r w:rsidRPr="005C2DEA">
              <w:rPr>
                <w:rFonts w:asciiTheme="minorEastAsia" w:hAnsiTheme="minorEastAsia"/>
                <w:color w:val="000000"/>
                <w:szCs w:val="21"/>
              </w:rPr>
              <w:t>72</w:t>
            </w:r>
          </w:p>
        </w:tc>
        <w:tc>
          <w:tcPr>
            <w:tcW w:w="2444"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广西理工职业技术学院</w:t>
            </w:r>
          </w:p>
        </w:tc>
        <w:tc>
          <w:tcPr>
            <w:tcW w:w="621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民办高职院校班级学风建设的研究与实践</w:t>
            </w:r>
            <w:r w:rsidRPr="005C2DEA">
              <w:rPr>
                <w:rFonts w:asciiTheme="minorEastAsia" w:hAnsiTheme="minorEastAsia" w:cs="宋体"/>
                <w:color w:val="000000"/>
                <w:kern w:val="0"/>
                <w:szCs w:val="21"/>
                <w:lang w:bidi="ar"/>
              </w:rPr>
              <w:t>-以广西理工职业技术学院为例</w:t>
            </w:r>
          </w:p>
        </w:tc>
        <w:tc>
          <w:tcPr>
            <w:tcW w:w="118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闭文超</w:t>
            </w:r>
          </w:p>
        </w:tc>
        <w:tc>
          <w:tcPr>
            <w:tcW w:w="1535"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2021SZ170</w:t>
            </w:r>
          </w:p>
        </w:tc>
        <w:tc>
          <w:tcPr>
            <w:tcW w:w="1276" w:type="dxa"/>
            <w:vAlign w:val="center"/>
          </w:tcPr>
          <w:p w:rsidR="00A73F94" w:rsidRPr="005C2DEA" w:rsidRDefault="00A73F94" w:rsidP="00A73F94">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14885" w:type="dxa"/>
            <w:gridSpan w:val="7"/>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b/>
                <w:bCs/>
                <w:szCs w:val="21"/>
              </w:rPr>
              <w:t>（七）“四史”学习教育类</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桂林理工大学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“四史”教育融入高校思政课改革创新与赋能路径研究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焦艳</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2021MSZ053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广西师范大学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美育视域下广西高校大学生党史教育创新路径研究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周虹</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2021MSZ054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北部湾大学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地方党史融入高校思想政治理论课的理论与实践研究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陈惠娟</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2021MSZ055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桂林医学院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新民主主义革命时期中国共产党革命英雄主义教育研究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王海平</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2021MSZ056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梧州学院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价值·困境·路径：“四史”教育融入高校“课程思政”研究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覃春丽</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2021MSZ057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桂林电子科技大学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广西高校用好本地红色资源进行“四史”教育研究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于今玺</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2021MSZ058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桂林理工大学</w:t>
            </w:r>
          </w:p>
        </w:tc>
        <w:tc>
          <w:tcPr>
            <w:tcW w:w="6210" w:type="dxa"/>
            <w:vAlign w:val="center"/>
          </w:tcPr>
          <w:p w:rsidR="009E1CBD"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视觉文化时代下大学生“四史”教育的图像叙事化应用</w:t>
            </w:r>
          </w:p>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张萌萌</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2021MSZ059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南宁学院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高校“四史”学习教育融入育人全程的“五学三化”模式研究与实践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岑铭君</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2021MSZ060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百色学院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左右江革命老区高校提高“四史”教育的实效性研究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韦陈锦</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2021MSZ061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10</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广西医科大学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在“四史”学习教育中加强大学生“中国精神”培育研究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魏星</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2021MSZ062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南宁师范大学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立党兴党强党背景下红色文化基因传承与大学生政治认同提升研究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庞晨</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2021MSZ063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传统手工艺制作中的百年党史教育研究与实践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李晓蕾</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2021MSZ064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贺州学院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“四史”教育融入高校思想政治理论课有效机制研究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袁春剑</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2021MSZ065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梧州学院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时代新人视域下“四史”教育融入高校美育育人研究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梁志慧</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2021MSZ066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广西民族师范学院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“大思政”视域下广西边境地区高校“四史”教育“</w:t>
            </w:r>
            <w:r w:rsidRPr="005C2DEA">
              <w:rPr>
                <w:rFonts w:asciiTheme="minorEastAsia" w:hAnsiTheme="minorEastAsia" w:cs="宋体"/>
                <w:color w:val="000000"/>
                <w:kern w:val="0"/>
                <w:szCs w:val="21"/>
                <w:lang w:bidi="ar"/>
              </w:rPr>
              <w:t>1233”模式构建的研究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杜向武</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重点课题</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2021MSZ067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2万</w:t>
            </w:r>
          </w:p>
        </w:tc>
      </w:tr>
      <w:tr w:rsidR="00713C99" w:rsidRPr="006B5856" w:rsidTr="005C2DEA">
        <w:trPr>
          <w:trHeight w:val="510"/>
          <w:jc w:val="center"/>
        </w:trPr>
        <w:tc>
          <w:tcPr>
            <w:tcW w:w="80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16</w:t>
            </w:r>
          </w:p>
        </w:tc>
        <w:tc>
          <w:tcPr>
            <w:tcW w:w="2444"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南宁职业技术学院</w:t>
            </w:r>
          </w:p>
        </w:tc>
        <w:tc>
          <w:tcPr>
            <w:tcW w:w="6210"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八桂红色基因融入广西高职院校思政课教学探究与实践</w:t>
            </w:r>
          </w:p>
        </w:tc>
        <w:tc>
          <w:tcPr>
            <w:tcW w:w="118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李秀华</w:t>
            </w:r>
          </w:p>
        </w:tc>
        <w:tc>
          <w:tcPr>
            <w:tcW w:w="153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C99" w:rsidRPr="005C2DEA" w:rsidRDefault="00713C99" w:rsidP="00713C99">
            <w:pPr>
              <w:widowControl/>
              <w:jc w:val="center"/>
              <w:rPr>
                <w:rFonts w:asciiTheme="minorEastAsia" w:hAnsiTheme="minorEastAsia" w:cs="宋体"/>
                <w:color w:val="000000"/>
                <w:kern w:val="0"/>
                <w:szCs w:val="21"/>
              </w:rPr>
            </w:pPr>
            <w:r w:rsidRPr="005C2DEA">
              <w:rPr>
                <w:rFonts w:asciiTheme="minorEastAsia" w:hAnsiTheme="minorEastAsia"/>
                <w:color w:val="000000"/>
                <w:szCs w:val="21"/>
              </w:rPr>
              <w:t>2021LSZ100</w:t>
            </w:r>
          </w:p>
        </w:tc>
        <w:tc>
          <w:tcPr>
            <w:tcW w:w="1276"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713C99" w:rsidRPr="006B5856" w:rsidTr="005C2DEA">
        <w:trPr>
          <w:trHeight w:val="510"/>
          <w:jc w:val="center"/>
        </w:trPr>
        <w:tc>
          <w:tcPr>
            <w:tcW w:w="80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17</w:t>
            </w:r>
          </w:p>
        </w:tc>
        <w:tc>
          <w:tcPr>
            <w:tcW w:w="2444"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广西机电职业技术学院</w:t>
            </w:r>
          </w:p>
        </w:tc>
        <w:tc>
          <w:tcPr>
            <w:tcW w:w="6210"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新时代高校大学生“四史”学习教育的有效路径研究</w:t>
            </w:r>
          </w:p>
        </w:tc>
        <w:tc>
          <w:tcPr>
            <w:tcW w:w="118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邱伟炎</w:t>
            </w:r>
          </w:p>
        </w:tc>
        <w:tc>
          <w:tcPr>
            <w:tcW w:w="153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C99" w:rsidRPr="005C2DEA" w:rsidRDefault="00713C99" w:rsidP="00713C99">
            <w:pPr>
              <w:jc w:val="center"/>
              <w:rPr>
                <w:rFonts w:asciiTheme="minorEastAsia" w:hAnsiTheme="minorEastAsia"/>
                <w:color w:val="000000"/>
                <w:szCs w:val="21"/>
              </w:rPr>
            </w:pPr>
            <w:r w:rsidRPr="005C2DEA">
              <w:rPr>
                <w:rFonts w:asciiTheme="minorEastAsia" w:hAnsiTheme="minorEastAsia"/>
                <w:color w:val="000000"/>
                <w:szCs w:val="21"/>
              </w:rPr>
              <w:t>2021LSZ101</w:t>
            </w:r>
          </w:p>
        </w:tc>
        <w:tc>
          <w:tcPr>
            <w:tcW w:w="1276"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713C99" w:rsidRPr="006B5856" w:rsidTr="005C2DEA">
        <w:trPr>
          <w:trHeight w:val="510"/>
          <w:jc w:val="center"/>
        </w:trPr>
        <w:tc>
          <w:tcPr>
            <w:tcW w:w="80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18</w:t>
            </w:r>
          </w:p>
        </w:tc>
        <w:tc>
          <w:tcPr>
            <w:tcW w:w="2444"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广西医科大学</w:t>
            </w:r>
          </w:p>
        </w:tc>
        <w:tc>
          <w:tcPr>
            <w:tcW w:w="6210"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党史学习教育在青年大学生政治信仰培育中的机制与路径研究</w:t>
            </w:r>
          </w:p>
        </w:tc>
        <w:tc>
          <w:tcPr>
            <w:tcW w:w="118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蒋鹏</w:t>
            </w:r>
          </w:p>
        </w:tc>
        <w:tc>
          <w:tcPr>
            <w:tcW w:w="153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C99" w:rsidRPr="005C2DEA" w:rsidRDefault="00713C99" w:rsidP="00713C99">
            <w:pPr>
              <w:jc w:val="center"/>
              <w:rPr>
                <w:rFonts w:asciiTheme="minorEastAsia" w:hAnsiTheme="minorEastAsia"/>
                <w:color w:val="000000"/>
                <w:szCs w:val="21"/>
              </w:rPr>
            </w:pPr>
            <w:r w:rsidRPr="005C2DEA">
              <w:rPr>
                <w:rFonts w:asciiTheme="minorEastAsia" w:hAnsiTheme="minorEastAsia"/>
                <w:color w:val="000000"/>
                <w:szCs w:val="21"/>
              </w:rPr>
              <w:t>2021LSZ102</w:t>
            </w:r>
          </w:p>
        </w:tc>
        <w:tc>
          <w:tcPr>
            <w:tcW w:w="1276"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713C99" w:rsidRPr="006B5856" w:rsidTr="005C2DEA">
        <w:trPr>
          <w:trHeight w:val="510"/>
          <w:jc w:val="center"/>
        </w:trPr>
        <w:tc>
          <w:tcPr>
            <w:tcW w:w="80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19</w:t>
            </w:r>
          </w:p>
        </w:tc>
        <w:tc>
          <w:tcPr>
            <w:tcW w:w="2444"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北部湾大学</w:t>
            </w:r>
          </w:p>
        </w:tc>
        <w:tc>
          <w:tcPr>
            <w:tcW w:w="6210"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推进新时代大学生“四史”教育“三进一融”路径研究</w:t>
            </w:r>
          </w:p>
        </w:tc>
        <w:tc>
          <w:tcPr>
            <w:tcW w:w="118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覃敏良</w:t>
            </w:r>
          </w:p>
        </w:tc>
        <w:tc>
          <w:tcPr>
            <w:tcW w:w="153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C99" w:rsidRPr="005C2DEA" w:rsidRDefault="00713C99" w:rsidP="00713C99">
            <w:pPr>
              <w:jc w:val="center"/>
              <w:rPr>
                <w:rFonts w:asciiTheme="minorEastAsia" w:hAnsiTheme="minorEastAsia"/>
                <w:color w:val="000000"/>
                <w:szCs w:val="21"/>
              </w:rPr>
            </w:pPr>
            <w:r w:rsidRPr="005C2DEA">
              <w:rPr>
                <w:rFonts w:asciiTheme="minorEastAsia" w:hAnsiTheme="minorEastAsia"/>
                <w:color w:val="000000"/>
                <w:szCs w:val="21"/>
              </w:rPr>
              <w:t>2021LSZ103</w:t>
            </w:r>
          </w:p>
        </w:tc>
        <w:tc>
          <w:tcPr>
            <w:tcW w:w="1276"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713C99" w:rsidRPr="006B5856" w:rsidTr="005C2DEA">
        <w:trPr>
          <w:trHeight w:val="510"/>
          <w:jc w:val="center"/>
        </w:trPr>
        <w:tc>
          <w:tcPr>
            <w:tcW w:w="80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w:t>
            </w:r>
          </w:p>
        </w:tc>
        <w:tc>
          <w:tcPr>
            <w:tcW w:w="2444"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广西工商职业技术学院</w:t>
            </w:r>
          </w:p>
        </w:tc>
        <w:tc>
          <w:tcPr>
            <w:tcW w:w="6210"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习近平党史观研究</w:t>
            </w:r>
          </w:p>
        </w:tc>
        <w:tc>
          <w:tcPr>
            <w:tcW w:w="118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龚丽萍</w:t>
            </w:r>
          </w:p>
        </w:tc>
        <w:tc>
          <w:tcPr>
            <w:tcW w:w="153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C99" w:rsidRPr="005C2DEA" w:rsidRDefault="00713C99" w:rsidP="00713C99">
            <w:pPr>
              <w:jc w:val="center"/>
              <w:rPr>
                <w:rFonts w:asciiTheme="minorEastAsia" w:hAnsiTheme="minorEastAsia"/>
                <w:color w:val="000000"/>
                <w:szCs w:val="21"/>
              </w:rPr>
            </w:pPr>
            <w:r w:rsidRPr="005C2DEA">
              <w:rPr>
                <w:rFonts w:asciiTheme="minorEastAsia" w:hAnsiTheme="minorEastAsia"/>
                <w:color w:val="000000"/>
                <w:szCs w:val="21"/>
              </w:rPr>
              <w:t>2021LSZ104</w:t>
            </w:r>
          </w:p>
        </w:tc>
        <w:tc>
          <w:tcPr>
            <w:tcW w:w="1276"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713C99" w:rsidRPr="006B5856" w:rsidTr="005C2DEA">
        <w:trPr>
          <w:trHeight w:val="510"/>
          <w:jc w:val="center"/>
        </w:trPr>
        <w:tc>
          <w:tcPr>
            <w:tcW w:w="80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21</w:t>
            </w:r>
          </w:p>
        </w:tc>
        <w:tc>
          <w:tcPr>
            <w:tcW w:w="2444"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广西科技大学</w:t>
            </w:r>
          </w:p>
        </w:tc>
        <w:tc>
          <w:tcPr>
            <w:tcW w:w="6210"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新时代高校以“四史”教育维护党中央权威的路径探究</w:t>
            </w:r>
          </w:p>
        </w:tc>
        <w:tc>
          <w:tcPr>
            <w:tcW w:w="118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廖吉喆</w:t>
            </w:r>
          </w:p>
        </w:tc>
        <w:tc>
          <w:tcPr>
            <w:tcW w:w="153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C99" w:rsidRPr="005C2DEA" w:rsidRDefault="00713C99" w:rsidP="00713C99">
            <w:pPr>
              <w:jc w:val="center"/>
              <w:rPr>
                <w:rFonts w:asciiTheme="minorEastAsia" w:hAnsiTheme="minorEastAsia"/>
                <w:color w:val="000000"/>
                <w:szCs w:val="21"/>
              </w:rPr>
            </w:pPr>
            <w:r w:rsidRPr="005C2DEA">
              <w:rPr>
                <w:rFonts w:asciiTheme="minorEastAsia" w:hAnsiTheme="minorEastAsia"/>
                <w:color w:val="000000"/>
                <w:szCs w:val="21"/>
              </w:rPr>
              <w:t>2021LSZ105</w:t>
            </w:r>
          </w:p>
        </w:tc>
        <w:tc>
          <w:tcPr>
            <w:tcW w:w="1276"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713C99" w:rsidRPr="006B5856" w:rsidTr="005C2DEA">
        <w:trPr>
          <w:trHeight w:val="510"/>
          <w:jc w:val="center"/>
        </w:trPr>
        <w:tc>
          <w:tcPr>
            <w:tcW w:w="80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22</w:t>
            </w:r>
          </w:p>
        </w:tc>
        <w:tc>
          <w:tcPr>
            <w:tcW w:w="2444"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广西艺术学院</w:t>
            </w:r>
          </w:p>
        </w:tc>
        <w:tc>
          <w:tcPr>
            <w:tcW w:w="6210"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以综合舞台艺术为载体的艺术类高校大学生“四史”教育实践研究</w:t>
            </w:r>
          </w:p>
        </w:tc>
        <w:tc>
          <w:tcPr>
            <w:tcW w:w="118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毛茂林</w:t>
            </w:r>
          </w:p>
        </w:tc>
        <w:tc>
          <w:tcPr>
            <w:tcW w:w="153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C99" w:rsidRPr="005C2DEA" w:rsidRDefault="00713C99" w:rsidP="00713C99">
            <w:pPr>
              <w:jc w:val="center"/>
              <w:rPr>
                <w:rFonts w:asciiTheme="minorEastAsia" w:hAnsiTheme="minorEastAsia"/>
                <w:color w:val="000000"/>
                <w:szCs w:val="21"/>
              </w:rPr>
            </w:pPr>
            <w:r w:rsidRPr="005C2DEA">
              <w:rPr>
                <w:rFonts w:asciiTheme="minorEastAsia" w:hAnsiTheme="minorEastAsia"/>
                <w:color w:val="000000"/>
                <w:szCs w:val="21"/>
              </w:rPr>
              <w:t>2021LSZ106</w:t>
            </w:r>
          </w:p>
        </w:tc>
        <w:tc>
          <w:tcPr>
            <w:tcW w:w="1276"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713C99" w:rsidRPr="006B5856" w:rsidTr="005C2DEA">
        <w:trPr>
          <w:trHeight w:val="510"/>
          <w:jc w:val="center"/>
        </w:trPr>
        <w:tc>
          <w:tcPr>
            <w:tcW w:w="80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23</w:t>
            </w:r>
          </w:p>
        </w:tc>
        <w:tc>
          <w:tcPr>
            <w:tcW w:w="2444"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广西演艺职业学院</w:t>
            </w:r>
          </w:p>
        </w:tc>
        <w:tc>
          <w:tcPr>
            <w:tcW w:w="6210"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“四史”教育融入高职院校艺术类大学生思政课教学的路径研究</w:t>
            </w:r>
          </w:p>
        </w:tc>
        <w:tc>
          <w:tcPr>
            <w:tcW w:w="118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钟柳坚</w:t>
            </w:r>
          </w:p>
        </w:tc>
        <w:tc>
          <w:tcPr>
            <w:tcW w:w="153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C99" w:rsidRPr="005C2DEA" w:rsidRDefault="00713C99" w:rsidP="00713C99">
            <w:pPr>
              <w:jc w:val="center"/>
              <w:rPr>
                <w:rFonts w:asciiTheme="minorEastAsia" w:hAnsiTheme="minorEastAsia"/>
                <w:color w:val="000000"/>
                <w:szCs w:val="21"/>
              </w:rPr>
            </w:pPr>
            <w:r w:rsidRPr="005C2DEA">
              <w:rPr>
                <w:rFonts w:asciiTheme="minorEastAsia" w:hAnsiTheme="minorEastAsia"/>
                <w:color w:val="000000"/>
                <w:szCs w:val="21"/>
              </w:rPr>
              <w:t>2021LSZ107</w:t>
            </w:r>
          </w:p>
        </w:tc>
        <w:tc>
          <w:tcPr>
            <w:tcW w:w="1276"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713C99" w:rsidRPr="006B5856" w:rsidTr="005C2DEA">
        <w:trPr>
          <w:trHeight w:val="510"/>
          <w:jc w:val="center"/>
        </w:trPr>
        <w:tc>
          <w:tcPr>
            <w:tcW w:w="80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24</w:t>
            </w:r>
          </w:p>
        </w:tc>
        <w:tc>
          <w:tcPr>
            <w:tcW w:w="2444"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广西中医药大学</w:t>
            </w:r>
          </w:p>
        </w:tc>
        <w:tc>
          <w:tcPr>
            <w:tcW w:w="6210"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“四史”教育对大学生政治自觉培育研究与实践</w:t>
            </w:r>
          </w:p>
        </w:tc>
        <w:tc>
          <w:tcPr>
            <w:tcW w:w="118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曾艳红</w:t>
            </w:r>
          </w:p>
        </w:tc>
        <w:tc>
          <w:tcPr>
            <w:tcW w:w="153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C99" w:rsidRPr="005C2DEA" w:rsidRDefault="00713C99" w:rsidP="00713C99">
            <w:pPr>
              <w:jc w:val="center"/>
              <w:rPr>
                <w:rFonts w:asciiTheme="minorEastAsia" w:hAnsiTheme="minorEastAsia"/>
                <w:color w:val="000000"/>
                <w:szCs w:val="21"/>
              </w:rPr>
            </w:pPr>
            <w:r w:rsidRPr="005C2DEA">
              <w:rPr>
                <w:rFonts w:asciiTheme="minorEastAsia" w:hAnsiTheme="minorEastAsia"/>
                <w:color w:val="000000"/>
                <w:szCs w:val="21"/>
              </w:rPr>
              <w:t>2021LSZ108</w:t>
            </w:r>
          </w:p>
        </w:tc>
        <w:tc>
          <w:tcPr>
            <w:tcW w:w="1276"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713C99" w:rsidRPr="006B5856" w:rsidTr="005C2DEA">
        <w:trPr>
          <w:trHeight w:val="510"/>
          <w:jc w:val="center"/>
        </w:trPr>
        <w:tc>
          <w:tcPr>
            <w:tcW w:w="80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25</w:t>
            </w:r>
          </w:p>
        </w:tc>
        <w:tc>
          <w:tcPr>
            <w:tcW w:w="2444"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桂林航天工业学院</w:t>
            </w:r>
          </w:p>
        </w:tc>
        <w:tc>
          <w:tcPr>
            <w:tcW w:w="6210"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立德树人要求下“四史”教育融入大学生社会主义核心价值观培育的路径研究</w:t>
            </w:r>
          </w:p>
        </w:tc>
        <w:tc>
          <w:tcPr>
            <w:tcW w:w="118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王萱</w:t>
            </w:r>
          </w:p>
        </w:tc>
        <w:tc>
          <w:tcPr>
            <w:tcW w:w="153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C99" w:rsidRPr="005C2DEA" w:rsidRDefault="00713C99" w:rsidP="00713C99">
            <w:pPr>
              <w:jc w:val="center"/>
              <w:rPr>
                <w:rFonts w:asciiTheme="minorEastAsia" w:hAnsiTheme="minorEastAsia"/>
                <w:color w:val="000000"/>
                <w:szCs w:val="21"/>
              </w:rPr>
            </w:pPr>
            <w:r w:rsidRPr="005C2DEA">
              <w:rPr>
                <w:rFonts w:asciiTheme="minorEastAsia" w:hAnsiTheme="minorEastAsia"/>
                <w:color w:val="000000"/>
                <w:szCs w:val="21"/>
              </w:rPr>
              <w:t>2021LSZ109</w:t>
            </w:r>
          </w:p>
        </w:tc>
        <w:tc>
          <w:tcPr>
            <w:tcW w:w="1276"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713C99" w:rsidRPr="006B5856" w:rsidTr="005C2DEA">
        <w:trPr>
          <w:trHeight w:val="510"/>
          <w:jc w:val="center"/>
        </w:trPr>
        <w:tc>
          <w:tcPr>
            <w:tcW w:w="80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26</w:t>
            </w:r>
          </w:p>
        </w:tc>
        <w:tc>
          <w:tcPr>
            <w:tcW w:w="2444"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桂林医学院</w:t>
            </w:r>
          </w:p>
        </w:tc>
        <w:tc>
          <w:tcPr>
            <w:tcW w:w="6210"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大学生“以史铸魂”实践育人体系构建研究</w:t>
            </w:r>
          </w:p>
        </w:tc>
        <w:tc>
          <w:tcPr>
            <w:tcW w:w="118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张建平</w:t>
            </w:r>
          </w:p>
        </w:tc>
        <w:tc>
          <w:tcPr>
            <w:tcW w:w="153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C99" w:rsidRPr="005C2DEA" w:rsidRDefault="00713C99" w:rsidP="00713C99">
            <w:pPr>
              <w:jc w:val="center"/>
              <w:rPr>
                <w:rFonts w:asciiTheme="minorEastAsia" w:hAnsiTheme="minorEastAsia"/>
                <w:color w:val="000000"/>
                <w:szCs w:val="21"/>
              </w:rPr>
            </w:pPr>
            <w:r w:rsidRPr="005C2DEA">
              <w:rPr>
                <w:rFonts w:asciiTheme="minorEastAsia" w:hAnsiTheme="minorEastAsia"/>
                <w:color w:val="000000"/>
                <w:szCs w:val="21"/>
              </w:rPr>
              <w:t>2021LSZ110</w:t>
            </w:r>
          </w:p>
        </w:tc>
        <w:tc>
          <w:tcPr>
            <w:tcW w:w="1276"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713C99" w:rsidRPr="006B5856" w:rsidTr="005C2DEA">
        <w:trPr>
          <w:trHeight w:val="510"/>
          <w:jc w:val="center"/>
        </w:trPr>
        <w:tc>
          <w:tcPr>
            <w:tcW w:w="80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27</w:t>
            </w:r>
          </w:p>
        </w:tc>
        <w:tc>
          <w:tcPr>
            <w:tcW w:w="2444"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广西经贸职业技术学院</w:t>
            </w:r>
          </w:p>
        </w:tc>
        <w:tc>
          <w:tcPr>
            <w:tcW w:w="6210"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“四史”教育嵌入高职院校思想政治教育体系的理论机理与实践路径研究</w:t>
            </w:r>
          </w:p>
        </w:tc>
        <w:tc>
          <w:tcPr>
            <w:tcW w:w="118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廖丽梅</w:t>
            </w:r>
          </w:p>
        </w:tc>
        <w:tc>
          <w:tcPr>
            <w:tcW w:w="153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C99" w:rsidRPr="005C2DEA" w:rsidRDefault="00713C99" w:rsidP="00713C99">
            <w:pPr>
              <w:jc w:val="center"/>
              <w:rPr>
                <w:rFonts w:asciiTheme="minorEastAsia" w:hAnsiTheme="minorEastAsia"/>
                <w:color w:val="000000"/>
                <w:szCs w:val="21"/>
              </w:rPr>
            </w:pPr>
            <w:r w:rsidRPr="005C2DEA">
              <w:rPr>
                <w:rFonts w:asciiTheme="minorEastAsia" w:hAnsiTheme="minorEastAsia"/>
                <w:color w:val="000000"/>
                <w:szCs w:val="21"/>
              </w:rPr>
              <w:t>2021LSZ111</w:t>
            </w:r>
          </w:p>
        </w:tc>
        <w:tc>
          <w:tcPr>
            <w:tcW w:w="1276"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713C99" w:rsidRPr="006B5856" w:rsidTr="005C2DEA">
        <w:trPr>
          <w:trHeight w:val="510"/>
          <w:jc w:val="center"/>
        </w:trPr>
        <w:tc>
          <w:tcPr>
            <w:tcW w:w="80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28</w:t>
            </w:r>
          </w:p>
        </w:tc>
        <w:tc>
          <w:tcPr>
            <w:tcW w:w="2444"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广西卫生职业技术学院</w:t>
            </w:r>
          </w:p>
        </w:tc>
        <w:tc>
          <w:tcPr>
            <w:tcW w:w="6210"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党史学习教育融入高职院校思政课教学的路径研究</w:t>
            </w:r>
          </w:p>
        </w:tc>
        <w:tc>
          <w:tcPr>
            <w:tcW w:w="118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杨</w:t>
            </w:r>
            <w:r w:rsidRPr="005C2DEA">
              <w:rPr>
                <w:rFonts w:asciiTheme="minorEastAsia" w:hAnsiTheme="minorEastAsia" w:cs="宋体"/>
                <w:color w:val="000000"/>
                <w:kern w:val="0"/>
                <w:szCs w:val="21"/>
                <w:lang w:bidi="ar"/>
              </w:rPr>
              <w:t xml:space="preserve"> </w:t>
            </w:r>
            <w:r w:rsidRPr="005C2DEA">
              <w:rPr>
                <w:rStyle w:val="font11"/>
                <w:rFonts w:asciiTheme="minorEastAsia" w:eastAsiaTheme="minorEastAsia" w:hAnsiTheme="minorEastAsia" w:hint="default"/>
                <w:sz w:val="21"/>
                <w:szCs w:val="21"/>
                <w:lang w:bidi="ar"/>
              </w:rPr>
              <w:t>扬</w:t>
            </w:r>
          </w:p>
        </w:tc>
        <w:tc>
          <w:tcPr>
            <w:tcW w:w="153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C99" w:rsidRPr="005C2DEA" w:rsidRDefault="00713C99" w:rsidP="00713C99">
            <w:pPr>
              <w:jc w:val="center"/>
              <w:rPr>
                <w:rFonts w:asciiTheme="minorEastAsia" w:hAnsiTheme="minorEastAsia"/>
                <w:color w:val="000000"/>
                <w:szCs w:val="21"/>
              </w:rPr>
            </w:pPr>
            <w:r w:rsidRPr="005C2DEA">
              <w:rPr>
                <w:rFonts w:asciiTheme="minorEastAsia" w:hAnsiTheme="minorEastAsia"/>
                <w:color w:val="000000"/>
                <w:szCs w:val="21"/>
              </w:rPr>
              <w:t>2021LSZ112</w:t>
            </w:r>
          </w:p>
        </w:tc>
        <w:tc>
          <w:tcPr>
            <w:tcW w:w="1276"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713C99" w:rsidRPr="006B5856" w:rsidTr="005C2DEA">
        <w:trPr>
          <w:trHeight w:val="510"/>
          <w:jc w:val="center"/>
        </w:trPr>
        <w:tc>
          <w:tcPr>
            <w:tcW w:w="80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29</w:t>
            </w:r>
          </w:p>
        </w:tc>
        <w:tc>
          <w:tcPr>
            <w:tcW w:w="2444"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广西艺术学院</w:t>
            </w:r>
          </w:p>
        </w:tc>
        <w:tc>
          <w:tcPr>
            <w:tcW w:w="6210"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红色艺术资源融入艺术院校学生“四史”学习教育研究</w:t>
            </w:r>
          </w:p>
        </w:tc>
        <w:tc>
          <w:tcPr>
            <w:tcW w:w="118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杨</w:t>
            </w:r>
            <w:r w:rsidRPr="005C2DEA">
              <w:rPr>
                <w:rFonts w:asciiTheme="minorEastAsia" w:hAnsiTheme="minorEastAsia" w:cs="宋体"/>
                <w:color w:val="000000"/>
                <w:kern w:val="0"/>
                <w:szCs w:val="21"/>
                <w:lang w:bidi="ar"/>
              </w:rPr>
              <w:t xml:space="preserve"> </w:t>
            </w:r>
            <w:r w:rsidRPr="005C2DEA">
              <w:rPr>
                <w:rFonts w:asciiTheme="minorEastAsia" w:hAnsiTheme="minorEastAsia" w:cs="宋体" w:hint="eastAsia"/>
                <w:color w:val="000000"/>
                <w:kern w:val="0"/>
                <w:szCs w:val="21"/>
                <w:lang w:bidi="ar"/>
              </w:rPr>
              <w:t>武</w:t>
            </w:r>
          </w:p>
        </w:tc>
        <w:tc>
          <w:tcPr>
            <w:tcW w:w="153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C99" w:rsidRPr="005C2DEA" w:rsidRDefault="00713C99" w:rsidP="00713C99">
            <w:pPr>
              <w:jc w:val="center"/>
              <w:rPr>
                <w:rFonts w:asciiTheme="minorEastAsia" w:hAnsiTheme="minorEastAsia"/>
                <w:color w:val="000000"/>
                <w:szCs w:val="21"/>
              </w:rPr>
            </w:pPr>
            <w:r w:rsidRPr="005C2DEA">
              <w:rPr>
                <w:rFonts w:asciiTheme="minorEastAsia" w:hAnsiTheme="minorEastAsia"/>
                <w:color w:val="000000"/>
                <w:szCs w:val="21"/>
              </w:rPr>
              <w:t>2021LSZ113</w:t>
            </w:r>
          </w:p>
        </w:tc>
        <w:tc>
          <w:tcPr>
            <w:tcW w:w="1276"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713C99" w:rsidRPr="006B5856" w:rsidTr="005C2DEA">
        <w:trPr>
          <w:trHeight w:val="510"/>
          <w:jc w:val="center"/>
        </w:trPr>
        <w:tc>
          <w:tcPr>
            <w:tcW w:w="80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30</w:t>
            </w:r>
          </w:p>
        </w:tc>
        <w:tc>
          <w:tcPr>
            <w:tcW w:w="2444"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南宁职业技术学院</w:t>
            </w:r>
          </w:p>
        </w:tc>
        <w:tc>
          <w:tcPr>
            <w:tcW w:w="6210"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高职院校“四史”学习教育中运用情景沙盘的实践探索</w:t>
            </w:r>
          </w:p>
        </w:tc>
        <w:tc>
          <w:tcPr>
            <w:tcW w:w="118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莫慧朋</w:t>
            </w:r>
          </w:p>
        </w:tc>
        <w:tc>
          <w:tcPr>
            <w:tcW w:w="153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C99" w:rsidRPr="005C2DEA" w:rsidRDefault="00713C99" w:rsidP="00713C99">
            <w:pPr>
              <w:jc w:val="center"/>
              <w:rPr>
                <w:rFonts w:asciiTheme="minorEastAsia" w:hAnsiTheme="minorEastAsia"/>
                <w:color w:val="000000"/>
                <w:szCs w:val="21"/>
              </w:rPr>
            </w:pPr>
            <w:r w:rsidRPr="005C2DEA">
              <w:rPr>
                <w:rFonts w:asciiTheme="minorEastAsia" w:hAnsiTheme="minorEastAsia"/>
                <w:color w:val="000000"/>
                <w:szCs w:val="21"/>
              </w:rPr>
              <w:t>2021LSZ114</w:t>
            </w:r>
          </w:p>
        </w:tc>
        <w:tc>
          <w:tcPr>
            <w:tcW w:w="1276"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713C99" w:rsidRPr="006B5856" w:rsidTr="005C2DEA">
        <w:trPr>
          <w:trHeight w:val="510"/>
          <w:jc w:val="center"/>
        </w:trPr>
        <w:tc>
          <w:tcPr>
            <w:tcW w:w="80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31</w:t>
            </w:r>
          </w:p>
        </w:tc>
        <w:tc>
          <w:tcPr>
            <w:tcW w:w="2444"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广西经贸职业技术学院</w:t>
            </w:r>
          </w:p>
        </w:tc>
        <w:tc>
          <w:tcPr>
            <w:tcW w:w="6210"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大历史观视域下“四史”教育融入高职思政课教学体系建设研究</w:t>
            </w:r>
          </w:p>
        </w:tc>
        <w:tc>
          <w:tcPr>
            <w:tcW w:w="118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谭丹菊</w:t>
            </w:r>
          </w:p>
        </w:tc>
        <w:tc>
          <w:tcPr>
            <w:tcW w:w="153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C99" w:rsidRPr="005C2DEA" w:rsidRDefault="00713C99" w:rsidP="00713C99">
            <w:pPr>
              <w:jc w:val="center"/>
              <w:rPr>
                <w:rFonts w:asciiTheme="minorEastAsia" w:hAnsiTheme="minorEastAsia"/>
                <w:color w:val="000000"/>
                <w:szCs w:val="21"/>
              </w:rPr>
            </w:pPr>
            <w:r w:rsidRPr="005C2DEA">
              <w:rPr>
                <w:rFonts w:asciiTheme="minorEastAsia" w:hAnsiTheme="minorEastAsia"/>
                <w:color w:val="000000"/>
                <w:szCs w:val="21"/>
              </w:rPr>
              <w:t>2021LSZ115</w:t>
            </w:r>
          </w:p>
        </w:tc>
        <w:tc>
          <w:tcPr>
            <w:tcW w:w="1276"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713C99" w:rsidRPr="006B5856" w:rsidTr="005C2DEA">
        <w:trPr>
          <w:trHeight w:val="510"/>
          <w:jc w:val="center"/>
        </w:trPr>
        <w:tc>
          <w:tcPr>
            <w:tcW w:w="80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32</w:t>
            </w:r>
          </w:p>
        </w:tc>
        <w:tc>
          <w:tcPr>
            <w:tcW w:w="2444"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广西理工职业技术学院</w:t>
            </w:r>
          </w:p>
        </w:tc>
        <w:tc>
          <w:tcPr>
            <w:tcW w:w="6210"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“四史”教育融入高职思政课教学的研究与实践</w:t>
            </w:r>
          </w:p>
        </w:tc>
        <w:tc>
          <w:tcPr>
            <w:tcW w:w="118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莫坚义</w:t>
            </w:r>
          </w:p>
        </w:tc>
        <w:tc>
          <w:tcPr>
            <w:tcW w:w="153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C99" w:rsidRPr="005C2DEA" w:rsidRDefault="00713C99" w:rsidP="00713C99">
            <w:pPr>
              <w:jc w:val="center"/>
              <w:rPr>
                <w:rFonts w:asciiTheme="minorEastAsia" w:hAnsiTheme="minorEastAsia"/>
                <w:color w:val="000000"/>
                <w:szCs w:val="21"/>
              </w:rPr>
            </w:pPr>
            <w:r w:rsidRPr="005C2DEA">
              <w:rPr>
                <w:rFonts w:asciiTheme="minorEastAsia" w:hAnsiTheme="minorEastAsia"/>
                <w:color w:val="000000"/>
                <w:szCs w:val="21"/>
              </w:rPr>
              <w:t>2021LSZ116</w:t>
            </w:r>
          </w:p>
        </w:tc>
        <w:tc>
          <w:tcPr>
            <w:tcW w:w="1276"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713C99" w:rsidRPr="006B5856" w:rsidTr="005C2DEA">
        <w:trPr>
          <w:trHeight w:val="510"/>
          <w:jc w:val="center"/>
        </w:trPr>
        <w:tc>
          <w:tcPr>
            <w:tcW w:w="80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33</w:t>
            </w:r>
          </w:p>
        </w:tc>
        <w:tc>
          <w:tcPr>
            <w:tcW w:w="2444"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贺州学院</w:t>
            </w:r>
          </w:p>
        </w:tc>
        <w:tc>
          <w:tcPr>
            <w:tcW w:w="6210"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高校“四史”教育质量提升的多维协同育人创新机制研究</w:t>
            </w:r>
          </w:p>
        </w:tc>
        <w:tc>
          <w:tcPr>
            <w:tcW w:w="118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王炳晨</w:t>
            </w:r>
          </w:p>
        </w:tc>
        <w:tc>
          <w:tcPr>
            <w:tcW w:w="153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C99" w:rsidRPr="005C2DEA" w:rsidRDefault="00713C99" w:rsidP="00713C99">
            <w:pPr>
              <w:jc w:val="center"/>
              <w:rPr>
                <w:rFonts w:asciiTheme="minorEastAsia" w:hAnsiTheme="minorEastAsia"/>
                <w:color w:val="000000"/>
                <w:szCs w:val="21"/>
              </w:rPr>
            </w:pPr>
            <w:r w:rsidRPr="005C2DEA">
              <w:rPr>
                <w:rFonts w:asciiTheme="minorEastAsia" w:hAnsiTheme="minorEastAsia"/>
                <w:color w:val="000000"/>
                <w:szCs w:val="21"/>
              </w:rPr>
              <w:t>2021LSZ117</w:t>
            </w:r>
          </w:p>
        </w:tc>
        <w:tc>
          <w:tcPr>
            <w:tcW w:w="1276"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713C99" w:rsidRPr="006B5856" w:rsidTr="005C2DEA">
        <w:trPr>
          <w:trHeight w:val="510"/>
          <w:jc w:val="center"/>
        </w:trPr>
        <w:tc>
          <w:tcPr>
            <w:tcW w:w="80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34</w:t>
            </w:r>
          </w:p>
        </w:tc>
        <w:tc>
          <w:tcPr>
            <w:tcW w:w="2444"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梧州职业学院</w:t>
            </w:r>
          </w:p>
        </w:tc>
        <w:tc>
          <w:tcPr>
            <w:tcW w:w="6210"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广西地方党史与职业院校思政课相融合的路径研究—以梧州职业学院为例</w:t>
            </w:r>
          </w:p>
        </w:tc>
        <w:tc>
          <w:tcPr>
            <w:tcW w:w="118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梁文志</w:t>
            </w:r>
          </w:p>
        </w:tc>
        <w:tc>
          <w:tcPr>
            <w:tcW w:w="153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C99" w:rsidRPr="005C2DEA" w:rsidRDefault="00713C99" w:rsidP="00713C99">
            <w:pPr>
              <w:jc w:val="center"/>
              <w:rPr>
                <w:rFonts w:asciiTheme="minorEastAsia" w:hAnsiTheme="minorEastAsia"/>
                <w:color w:val="000000"/>
                <w:szCs w:val="21"/>
              </w:rPr>
            </w:pPr>
            <w:r w:rsidRPr="005C2DEA">
              <w:rPr>
                <w:rFonts w:asciiTheme="minorEastAsia" w:hAnsiTheme="minorEastAsia"/>
                <w:color w:val="000000"/>
                <w:szCs w:val="21"/>
              </w:rPr>
              <w:t>2021LSZ118</w:t>
            </w:r>
          </w:p>
        </w:tc>
        <w:tc>
          <w:tcPr>
            <w:tcW w:w="1276"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713C99" w:rsidRPr="006B5856" w:rsidTr="005C2DEA">
        <w:trPr>
          <w:trHeight w:val="510"/>
          <w:jc w:val="center"/>
        </w:trPr>
        <w:tc>
          <w:tcPr>
            <w:tcW w:w="80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35</w:t>
            </w:r>
          </w:p>
        </w:tc>
        <w:tc>
          <w:tcPr>
            <w:tcW w:w="2444"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桂林理工大学</w:t>
            </w:r>
          </w:p>
        </w:tc>
        <w:tc>
          <w:tcPr>
            <w:tcW w:w="6210"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“四史”教育有效融入高校思政课教学的路径研究与实践</w:t>
            </w:r>
          </w:p>
        </w:tc>
        <w:tc>
          <w:tcPr>
            <w:tcW w:w="118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谭和平</w:t>
            </w:r>
          </w:p>
        </w:tc>
        <w:tc>
          <w:tcPr>
            <w:tcW w:w="153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C99" w:rsidRPr="005C2DEA" w:rsidRDefault="00713C99" w:rsidP="00713C99">
            <w:pPr>
              <w:jc w:val="center"/>
              <w:rPr>
                <w:rFonts w:asciiTheme="minorEastAsia" w:hAnsiTheme="minorEastAsia"/>
                <w:color w:val="000000"/>
                <w:szCs w:val="21"/>
              </w:rPr>
            </w:pPr>
            <w:r w:rsidRPr="005C2DEA">
              <w:rPr>
                <w:rFonts w:asciiTheme="minorEastAsia" w:hAnsiTheme="minorEastAsia"/>
                <w:color w:val="000000"/>
                <w:szCs w:val="21"/>
              </w:rPr>
              <w:t>2021LSZ119</w:t>
            </w:r>
          </w:p>
        </w:tc>
        <w:tc>
          <w:tcPr>
            <w:tcW w:w="1276"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713C99" w:rsidRPr="006B5856" w:rsidTr="005C2DEA">
        <w:trPr>
          <w:trHeight w:val="510"/>
          <w:jc w:val="center"/>
        </w:trPr>
        <w:tc>
          <w:tcPr>
            <w:tcW w:w="80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36</w:t>
            </w:r>
          </w:p>
        </w:tc>
        <w:tc>
          <w:tcPr>
            <w:tcW w:w="2444"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贺州学院</w:t>
            </w:r>
          </w:p>
        </w:tc>
        <w:tc>
          <w:tcPr>
            <w:tcW w:w="6210"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“三全育人”视域下的“四史”学习教育情况调查与路径创新研究</w:t>
            </w:r>
          </w:p>
        </w:tc>
        <w:tc>
          <w:tcPr>
            <w:tcW w:w="118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农英杰</w:t>
            </w:r>
          </w:p>
        </w:tc>
        <w:tc>
          <w:tcPr>
            <w:tcW w:w="153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C99" w:rsidRPr="005C2DEA" w:rsidRDefault="00713C99" w:rsidP="00713C99">
            <w:pPr>
              <w:jc w:val="center"/>
              <w:rPr>
                <w:rFonts w:asciiTheme="minorEastAsia" w:hAnsiTheme="minorEastAsia"/>
                <w:color w:val="000000"/>
                <w:szCs w:val="21"/>
              </w:rPr>
            </w:pPr>
            <w:r w:rsidRPr="005C2DEA">
              <w:rPr>
                <w:rFonts w:asciiTheme="minorEastAsia" w:hAnsiTheme="minorEastAsia"/>
                <w:color w:val="000000"/>
                <w:szCs w:val="21"/>
              </w:rPr>
              <w:t>2021LSZ120</w:t>
            </w:r>
          </w:p>
        </w:tc>
        <w:tc>
          <w:tcPr>
            <w:tcW w:w="1276"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713C99" w:rsidRPr="006B5856" w:rsidTr="005C2DEA">
        <w:trPr>
          <w:trHeight w:val="510"/>
          <w:jc w:val="center"/>
        </w:trPr>
        <w:tc>
          <w:tcPr>
            <w:tcW w:w="80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37</w:t>
            </w:r>
          </w:p>
        </w:tc>
        <w:tc>
          <w:tcPr>
            <w:tcW w:w="2444"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广西师范大学</w:t>
            </w:r>
          </w:p>
        </w:tc>
        <w:tc>
          <w:tcPr>
            <w:tcW w:w="6210"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“四史”学习教育融入高校思政课堂的机制与路径研究</w:t>
            </w:r>
          </w:p>
        </w:tc>
        <w:tc>
          <w:tcPr>
            <w:tcW w:w="118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张丽娜</w:t>
            </w:r>
          </w:p>
        </w:tc>
        <w:tc>
          <w:tcPr>
            <w:tcW w:w="153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C99" w:rsidRPr="005C2DEA" w:rsidRDefault="00713C99" w:rsidP="00713C99">
            <w:pPr>
              <w:jc w:val="center"/>
              <w:rPr>
                <w:rFonts w:asciiTheme="minorEastAsia" w:hAnsiTheme="minorEastAsia"/>
                <w:color w:val="000000"/>
                <w:szCs w:val="21"/>
              </w:rPr>
            </w:pPr>
            <w:r w:rsidRPr="005C2DEA">
              <w:rPr>
                <w:rFonts w:asciiTheme="minorEastAsia" w:hAnsiTheme="minorEastAsia"/>
                <w:color w:val="000000"/>
                <w:szCs w:val="21"/>
              </w:rPr>
              <w:t>2021LSZ121</w:t>
            </w:r>
          </w:p>
        </w:tc>
        <w:tc>
          <w:tcPr>
            <w:tcW w:w="1276"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713C99" w:rsidRPr="006B5856" w:rsidTr="005C2DEA">
        <w:trPr>
          <w:trHeight w:val="510"/>
          <w:jc w:val="center"/>
        </w:trPr>
        <w:tc>
          <w:tcPr>
            <w:tcW w:w="80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38</w:t>
            </w:r>
          </w:p>
        </w:tc>
        <w:tc>
          <w:tcPr>
            <w:tcW w:w="2444"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广西幼儿师范高等专科学校</w:t>
            </w:r>
          </w:p>
        </w:tc>
        <w:tc>
          <w:tcPr>
            <w:tcW w:w="6210"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广西红色文化资源融入大学生党史教育的路径研究</w:t>
            </w:r>
          </w:p>
        </w:tc>
        <w:tc>
          <w:tcPr>
            <w:tcW w:w="118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魏晓皎</w:t>
            </w:r>
          </w:p>
        </w:tc>
        <w:tc>
          <w:tcPr>
            <w:tcW w:w="153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C99" w:rsidRPr="005C2DEA" w:rsidRDefault="00713C99" w:rsidP="00713C99">
            <w:pPr>
              <w:jc w:val="center"/>
              <w:rPr>
                <w:rFonts w:asciiTheme="minorEastAsia" w:hAnsiTheme="minorEastAsia"/>
                <w:color w:val="000000"/>
                <w:szCs w:val="21"/>
              </w:rPr>
            </w:pPr>
            <w:r w:rsidRPr="005C2DEA">
              <w:rPr>
                <w:rFonts w:asciiTheme="minorEastAsia" w:hAnsiTheme="minorEastAsia"/>
                <w:color w:val="000000"/>
                <w:szCs w:val="21"/>
              </w:rPr>
              <w:t>2021LSZ122</w:t>
            </w:r>
          </w:p>
        </w:tc>
        <w:tc>
          <w:tcPr>
            <w:tcW w:w="1276"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713C99" w:rsidRPr="006B5856" w:rsidTr="005C2DEA">
        <w:trPr>
          <w:trHeight w:val="510"/>
          <w:jc w:val="center"/>
        </w:trPr>
        <w:tc>
          <w:tcPr>
            <w:tcW w:w="80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39</w:t>
            </w:r>
          </w:p>
        </w:tc>
        <w:tc>
          <w:tcPr>
            <w:tcW w:w="2444"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广西外国语学院</w:t>
            </w:r>
          </w:p>
        </w:tc>
        <w:tc>
          <w:tcPr>
            <w:tcW w:w="6210"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课程育人视域下民办高校“四史教育”融入“课程思政”的实效性研究</w:t>
            </w:r>
          </w:p>
        </w:tc>
        <w:tc>
          <w:tcPr>
            <w:tcW w:w="118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蒋成军</w:t>
            </w:r>
          </w:p>
        </w:tc>
        <w:tc>
          <w:tcPr>
            <w:tcW w:w="153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C99" w:rsidRPr="005C2DEA" w:rsidRDefault="00713C99" w:rsidP="00713C99">
            <w:pPr>
              <w:jc w:val="center"/>
              <w:rPr>
                <w:rFonts w:asciiTheme="minorEastAsia" w:hAnsiTheme="minorEastAsia"/>
                <w:color w:val="000000"/>
                <w:szCs w:val="21"/>
              </w:rPr>
            </w:pPr>
            <w:r w:rsidRPr="005C2DEA">
              <w:rPr>
                <w:rFonts w:asciiTheme="minorEastAsia" w:hAnsiTheme="minorEastAsia"/>
                <w:color w:val="000000"/>
                <w:szCs w:val="21"/>
              </w:rPr>
              <w:t>2021LSZ123</w:t>
            </w:r>
          </w:p>
        </w:tc>
        <w:tc>
          <w:tcPr>
            <w:tcW w:w="1276"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713C99" w:rsidRPr="006B5856" w:rsidTr="005C2DEA">
        <w:trPr>
          <w:trHeight w:val="510"/>
          <w:jc w:val="center"/>
        </w:trPr>
        <w:tc>
          <w:tcPr>
            <w:tcW w:w="80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40</w:t>
            </w:r>
          </w:p>
        </w:tc>
        <w:tc>
          <w:tcPr>
            <w:tcW w:w="2444"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广西卫生职业技术学院</w:t>
            </w:r>
          </w:p>
        </w:tc>
        <w:tc>
          <w:tcPr>
            <w:tcW w:w="6210"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正确党史观视域下讲好红色故事的研究与实践</w:t>
            </w:r>
          </w:p>
        </w:tc>
        <w:tc>
          <w:tcPr>
            <w:tcW w:w="118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许援竺</w:t>
            </w:r>
          </w:p>
        </w:tc>
        <w:tc>
          <w:tcPr>
            <w:tcW w:w="153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C99" w:rsidRPr="005C2DEA" w:rsidRDefault="00713C99" w:rsidP="00713C99">
            <w:pPr>
              <w:jc w:val="center"/>
              <w:rPr>
                <w:rFonts w:asciiTheme="minorEastAsia" w:hAnsiTheme="minorEastAsia"/>
                <w:color w:val="000000"/>
                <w:szCs w:val="21"/>
              </w:rPr>
            </w:pPr>
            <w:r w:rsidRPr="005C2DEA">
              <w:rPr>
                <w:rFonts w:asciiTheme="minorEastAsia" w:hAnsiTheme="minorEastAsia"/>
                <w:color w:val="000000"/>
                <w:szCs w:val="21"/>
              </w:rPr>
              <w:t>2021LSZ124</w:t>
            </w:r>
          </w:p>
        </w:tc>
        <w:tc>
          <w:tcPr>
            <w:tcW w:w="1276"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713C99" w:rsidRPr="006B5856" w:rsidTr="005C2DEA">
        <w:trPr>
          <w:trHeight w:val="510"/>
          <w:jc w:val="center"/>
        </w:trPr>
        <w:tc>
          <w:tcPr>
            <w:tcW w:w="80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41</w:t>
            </w:r>
          </w:p>
        </w:tc>
        <w:tc>
          <w:tcPr>
            <w:tcW w:w="2444"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广西师范大学</w:t>
            </w:r>
          </w:p>
        </w:tc>
        <w:tc>
          <w:tcPr>
            <w:tcW w:w="6210"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雁山园主题大学生“四史”学习教育体系构建研究</w:t>
            </w:r>
          </w:p>
        </w:tc>
        <w:tc>
          <w:tcPr>
            <w:tcW w:w="118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李斌</w:t>
            </w:r>
          </w:p>
        </w:tc>
        <w:tc>
          <w:tcPr>
            <w:tcW w:w="153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C99" w:rsidRPr="005C2DEA" w:rsidRDefault="00713C99" w:rsidP="00713C99">
            <w:pPr>
              <w:jc w:val="center"/>
              <w:rPr>
                <w:rFonts w:asciiTheme="minorEastAsia" w:hAnsiTheme="minorEastAsia"/>
                <w:color w:val="000000"/>
                <w:szCs w:val="21"/>
              </w:rPr>
            </w:pPr>
            <w:r w:rsidRPr="005C2DEA">
              <w:rPr>
                <w:rFonts w:asciiTheme="minorEastAsia" w:hAnsiTheme="minorEastAsia"/>
                <w:color w:val="000000"/>
                <w:szCs w:val="21"/>
              </w:rPr>
              <w:t>2021LSZ125</w:t>
            </w:r>
          </w:p>
        </w:tc>
        <w:tc>
          <w:tcPr>
            <w:tcW w:w="1276"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713C99" w:rsidRPr="006B5856" w:rsidTr="005C2DEA">
        <w:trPr>
          <w:trHeight w:val="510"/>
          <w:jc w:val="center"/>
        </w:trPr>
        <w:tc>
          <w:tcPr>
            <w:tcW w:w="80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42</w:t>
            </w:r>
          </w:p>
        </w:tc>
        <w:tc>
          <w:tcPr>
            <w:tcW w:w="2444"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柳州工学院</w:t>
            </w:r>
          </w:p>
        </w:tc>
        <w:tc>
          <w:tcPr>
            <w:tcW w:w="6210"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“四史”教育精准融入高校思想政治理论课教学路径研究与实践</w:t>
            </w:r>
          </w:p>
        </w:tc>
        <w:tc>
          <w:tcPr>
            <w:tcW w:w="118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毛春英</w:t>
            </w:r>
          </w:p>
        </w:tc>
        <w:tc>
          <w:tcPr>
            <w:tcW w:w="153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C99" w:rsidRPr="005C2DEA" w:rsidRDefault="00713C99" w:rsidP="00713C99">
            <w:pPr>
              <w:jc w:val="center"/>
              <w:rPr>
                <w:rFonts w:asciiTheme="minorEastAsia" w:hAnsiTheme="minorEastAsia"/>
                <w:color w:val="000000"/>
                <w:szCs w:val="21"/>
              </w:rPr>
            </w:pPr>
            <w:r w:rsidRPr="005C2DEA">
              <w:rPr>
                <w:rFonts w:asciiTheme="minorEastAsia" w:hAnsiTheme="minorEastAsia"/>
                <w:color w:val="000000"/>
                <w:szCs w:val="21"/>
              </w:rPr>
              <w:t>2021LSZ126</w:t>
            </w:r>
          </w:p>
        </w:tc>
        <w:tc>
          <w:tcPr>
            <w:tcW w:w="1276"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713C99" w:rsidRPr="006B5856" w:rsidTr="005C2DEA">
        <w:trPr>
          <w:trHeight w:val="510"/>
          <w:jc w:val="center"/>
        </w:trPr>
        <w:tc>
          <w:tcPr>
            <w:tcW w:w="80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43</w:t>
            </w:r>
          </w:p>
        </w:tc>
        <w:tc>
          <w:tcPr>
            <w:tcW w:w="2444"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广西生态工程职业技术学院</w:t>
            </w:r>
          </w:p>
        </w:tc>
        <w:tc>
          <w:tcPr>
            <w:tcW w:w="6210"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广西“四史”资源融入高职思政课教学的路径研究</w:t>
            </w:r>
          </w:p>
        </w:tc>
        <w:tc>
          <w:tcPr>
            <w:tcW w:w="118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吴明春</w:t>
            </w:r>
          </w:p>
        </w:tc>
        <w:tc>
          <w:tcPr>
            <w:tcW w:w="153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C99" w:rsidRPr="005C2DEA" w:rsidRDefault="00713C99" w:rsidP="00713C99">
            <w:pPr>
              <w:jc w:val="center"/>
              <w:rPr>
                <w:rFonts w:asciiTheme="minorEastAsia" w:hAnsiTheme="minorEastAsia"/>
                <w:color w:val="000000"/>
                <w:szCs w:val="21"/>
              </w:rPr>
            </w:pPr>
            <w:r w:rsidRPr="005C2DEA">
              <w:rPr>
                <w:rFonts w:asciiTheme="minorEastAsia" w:hAnsiTheme="minorEastAsia"/>
                <w:color w:val="000000"/>
                <w:szCs w:val="21"/>
              </w:rPr>
              <w:t>2021LSZ127</w:t>
            </w:r>
          </w:p>
        </w:tc>
        <w:tc>
          <w:tcPr>
            <w:tcW w:w="1276"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713C99" w:rsidRPr="006B5856" w:rsidTr="005C2DEA">
        <w:trPr>
          <w:trHeight w:val="510"/>
          <w:jc w:val="center"/>
        </w:trPr>
        <w:tc>
          <w:tcPr>
            <w:tcW w:w="80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44</w:t>
            </w:r>
          </w:p>
        </w:tc>
        <w:tc>
          <w:tcPr>
            <w:tcW w:w="2444"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广西科技大学</w:t>
            </w:r>
          </w:p>
        </w:tc>
        <w:tc>
          <w:tcPr>
            <w:tcW w:w="6210"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基于“四史”学习教育的新时代大学生政治认同研究</w:t>
            </w:r>
          </w:p>
        </w:tc>
        <w:tc>
          <w:tcPr>
            <w:tcW w:w="118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万艳玲</w:t>
            </w:r>
          </w:p>
        </w:tc>
        <w:tc>
          <w:tcPr>
            <w:tcW w:w="1535"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A类</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C99" w:rsidRPr="005C2DEA" w:rsidRDefault="00713C99" w:rsidP="00713C99">
            <w:pPr>
              <w:jc w:val="center"/>
              <w:rPr>
                <w:rFonts w:asciiTheme="minorEastAsia" w:hAnsiTheme="minorEastAsia"/>
                <w:color w:val="000000"/>
                <w:szCs w:val="21"/>
              </w:rPr>
            </w:pPr>
            <w:r w:rsidRPr="005C2DEA">
              <w:rPr>
                <w:rFonts w:asciiTheme="minorEastAsia" w:hAnsiTheme="minorEastAsia"/>
                <w:color w:val="000000"/>
                <w:szCs w:val="21"/>
              </w:rPr>
              <w:t>2021LSZ128</w:t>
            </w:r>
          </w:p>
        </w:tc>
        <w:tc>
          <w:tcPr>
            <w:tcW w:w="1276" w:type="dxa"/>
            <w:vAlign w:val="center"/>
          </w:tcPr>
          <w:p w:rsidR="00713C99" w:rsidRPr="005C2DEA" w:rsidRDefault="00713C99" w:rsidP="00713C99">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1万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45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桂林师范高等专科学校</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大学生党史教育的活化与链接研究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黄一珊</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2021SZ171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46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广西民族大学相思湖学院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新时代背景下“四史”教育与大学生日常思政教育“常态化”契合融通路径研究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曾宪达</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2021SZ172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47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广西水利电力职业技术学院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“四史”教育融入高校思想政治理论课的创新路径和模式研究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胡莹莹</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2021SZ173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48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百色学院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“三全育人”视阈下高校“四史”教育的价值定位与路径创新研究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马亚辉</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2021SZ174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49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广西国际商务职业技术学院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利用广西红色资源构建“四翼一体”大学生党史学习教育路径研究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黄峒瑜</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2021SZ175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50</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右江民族医学院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“四史”教育铸牢民族地区大学生中华民族共同体意识实践路径研究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梁月凤</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2021SZ176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51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广西财经学院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少数民族地区“四史”教育与高校思想政治教育融合的路径与优化</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陈佳妮</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2021SZ177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52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柳州职业技术学院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网络思政视域下广西高职学生“四位一体”党史教育模式的研究与实践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区慧琼</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2021SZ178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53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桂林红色文化融入高校“四史”教育研究与实践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亓爱艳</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2021SZ179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54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柳州铁道职业技术学院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高职院校以“微教育”促进“四史”教育走深走实研究与实践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韦联想</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2021SZ180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55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广西农业职业技术大学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“四史”教育协同思政实践教学的“树状结构”模式探究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李</w:t>
            </w:r>
            <w:r w:rsidRPr="005C2DEA">
              <w:rPr>
                <w:rFonts w:asciiTheme="minorEastAsia" w:hAnsiTheme="minorEastAsia" w:cs="宋体"/>
                <w:color w:val="000000"/>
                <w:kern w:val="0"/>
                <w:szCs w:val="21"/>
                <w:lang w:bidi="ar"/>
              </w:rPr>
              <w:t xml:space="preserve"> </w:t>
            </w:r>
            <w:r w:rsidRPr="005C2DEA">
              <w:rPr>
                <w:rStyle w:val="font11"/>
                <w:rFonts w:asciiTheme="minorEastAsia" w:eastAsiaTheme="minorEastAsia" w:hAnsiTheme="minorEastAsia" w:hint="default"/>
                <w:sz w:val="21"/>
                <w:szCs w:val="21"/>
                <w:lang w:bidi="ar"/>
              </w:rPr>
              <w:t xml:space="preserve"> 兰</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2021SZ181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56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广西民族大学相思湖学院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广西红色基因融入高校思想政治教育研究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朱格里</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2021SZ182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57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广西财经学院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网络圈群视域下高校加强大学生“四史”教育的路径研究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林晚娟</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2021SZ183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58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桂林师范高等专科学校</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红色经典音乐融入党史“三位一体”教学模式研究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王海燕</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2021SZ184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59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桂林信息科技学院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高校大学生党史学习教育“微党课</w:t>
            </w:r>
            <w:r w:rsidRPr="005C2DEA">
              <w:rPr>
                <w:rFonts w:asciiTheme="minorEastAsia" w:hAnsiTheme="minorEastAsia" w:cs="宋体"/>
                <w:color w:val="000000"/>
                <w:kern w:val="0"/>
                <w:szCs w:val="21"/>
                <w:lang w:bidi="ar"/>
              </w:rPr>
              <w:t>+”平台创新研究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庄璧瑛</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2021SZ185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60</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广西交通职业技术学院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高职院校学生学生党支部推进“四史”教育学习路径研究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黄福秀</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2021SZ186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61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桂林航天工业学院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中国航天故事：讲好“四史”的价值研究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庾虎</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2021SZ187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62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桂林旅游学院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“四史”教育视域下大学生历史思维培养方法研究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田宜民</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2021SZ188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63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南宁学院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新时代广西红色基因融入大学生“四史”学习教育研究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何华珍</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2021SZ189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64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南宁师范大学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新媒体环境下广西高校开展党史学习教育传播策略研究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甘友桓</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2021SZ190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65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玉林师范学院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党史学习中正确党史观培育研究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黄基凤</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2021SZ191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66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广西农业职业技术大学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党史学习视阈下涵养高校学生党员初心使命的实践路径研究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白建锋</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2021SZ192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67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广西机电职业技术学院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融媒体视域下高职院校“四史”教育路径研究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高瞻</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2021SZ193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68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桂林航天工业学院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航天精神融入“四史”教育的探索与实践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李雨思</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2021SZ194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69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广西科技师范学院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应用型本科院校“四史”教育路径研究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韦婉</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2021SZ195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70</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桂林旅游学院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广西应用型本科院校大学生党史学习教育融入人才培养研究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秦晓晶</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2021SZ196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71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北海职业学院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新时代高职院校党史教育与思政理论课的融合研究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王飞</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2021SZ197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72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玉林师范学院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大学生“党史”教育中互动</w:t>
            </w:r>
            <w:r w:rsidRPr="005C2DEA">
              <w:rPr>
                <w:rFonts w:asciiTheme="minorEastAsia" w:hAnsiTheme="minorEastAsia" w:cs="宋体"/>
                <w:color w:val="000000"/>
                <w:kern w:val="0"/>
                <w:szCs w:val="21"/>
                <w:lang w:bidi="ar"/>
              </w:rPr>
              <w:t>-案例教学应用研究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何鹏举</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2021SZ198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73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广西建设职业技术学院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高校“四史”教育实践教学实效性研究——以广西为例</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练翠滢</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2021SZ199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74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南宁理工学院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百年党史融入思政课的探索与实践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解晶童</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2021SZ200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75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广西医科大学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“四史”教育融入大学生“第二课堂”的路径研究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胡文娟</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2021SZ201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76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桂林电子科技大学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基于同步院线的红色电影在高校党史学习教育中运用的时效性研究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丰硕</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2021SZ202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77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广西外国语学院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高校外语专业课程思政中“四史”元素融入路径研究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潘小鸭</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2021SZ203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78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广西体育高等专科学校</w:t>
            </w:r>
          </w:p>
        </w:tc>
        <w:tc>
          <w:tcPr>
            <w:tcW w:w="6210" w:type="dxa"/>
            <w:vAlign w:val="center"/>
          </w:tcPr>
          <w:p w:rsidR="009E1CBD"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广西红色文化对本地高职大学生政治认同的价值和运用</w:t>
            </w:r>
          </w:p>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李红梅</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2021SZ204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79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玉林师范学院</w:t>
            </w:r>
          </w:p>
        </w:tc>
        <w:tc>
          <w:tcPr>
            <w:tcW w:w="6210" w:type="dxa"/>
            <w:vAlign w:val="center"/>
          </w:tcPr>
          <w:p w:rsidR="009E1CBD" w:rsidRPr="005C2DEA" w:rsidRDefault="0000744D" w:rsidP="005C2DEA">
            <w:pPr>
              <w:widowControl/>
              <w:adjustRightInd w:val="0"/>
              <w:snapToGrid w:val="0"/>
              <w:spacing w:line="3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“四史”学习教育视阈下高校“思想政治理论课”教学</w:t>
            </w:r>
          </w:p>
          <w:p w:rsidR="00E65143" w:rsidRPr="005C2DEA" w:rsidRDefault="0000744D" w:rsidP="005C2DEA">
            <w:pPr>
              <w:widowControl/>
              <w:adjustRightInd w:val="0"/>
              <w:snapToGrid w:val="0"/>
              <w:spacing w:line="3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模式改革研究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程刚</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2021SZ205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80</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广西电力职业技术学院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“四史”教育融入高校思政课的路径研究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李子涵</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2021SZ206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81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广西现代职业技术学院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互联网背景下“四史”教育融入高职院校思政课的实践与研究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韦武尤</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2021SZ207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82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柳州城市职业学院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融入地方“四史”元素的大中小学思政课校本课程开发研究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李志伟</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2021SZ208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83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广西农业职业技术大学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广西红色文化融入高职院校“四史”教育的研究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唐琳玲</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2021SZ209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84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广西经贸职业技术学院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高职院校开展党史学习教育与思政课建设互动机制与现实路径研究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杜远阳</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2021SZ210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85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广西科技师范学院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新媒体环境下档案融入高校“四史”教育路径研究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杨琪</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2021SZ211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86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广西农业职业技术大学</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新时代高校商务英语专业学生“四史”教育路径研究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朱梦春</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2021SZ212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87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南宁师范大学师园学院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“四史”教育融入民办高校思想政治理论课的路径探索</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高烈波</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2021SZ213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88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广西工业职业技术学院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新中国史教育嵌入《思想道德修养与法律基础》课教学育人效果研究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谭冠晖</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2021SZ214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89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广西理工职业技术学院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5G时代下高职院校“四史”教育新载体研究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黎潇</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2021SZ215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90</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柳州铁道职业技术学院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“四史”教育背景下高职院校文化素质教育研究与实践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向凯</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2021SZ216</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91</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广西警察学院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习近平关于党史国史重要论述在高校的创造性转化和创新性应用问题研究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钟武耀</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2021SZ217</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92</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桂林信息科技学院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互联网视角下高校“四史”学习教育的价值、目标及实施路径探索</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彭薇</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2021SZ218</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93</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“四史”教育融入高职院校日常思想政治教育工作研究与实践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凌贵光</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2021SZ219</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94</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广西生态工程职业技术学院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将“四史”教育融入高校思想政治理论课教学体系研究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张小萍</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2021SZ220</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95</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广西教育学院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党史融入《思想道德修养与法律基础》课程有效路径研究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尹莹</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2021SZ221</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96</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广西交通职业技术学院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高职院校《中国共产党史》学习教育课程化初探</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罗瑞娟</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2021SZ222</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97</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广西科技师范学院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运用地方红色文化资源提升高校《“四史”教育》育人实效的教学改革与实践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李乐军</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2021SZ223</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98</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广西外国语学院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新时代广西民办高校“四史”教育的路径探究与实践</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赖可云</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2021SZ224</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r w:rsidR="00E65143" w:rsidRPr="006B5856" w:rsidTr="005C2DEA">
        <w:trPr>
          <w:trHeight w:val="510"/>
          <w:jc w:val="center"/>
        </w:trPr>
        <w:tc>
          <w:tcPr>
            <w:tcW w:w="80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99</w:t>
            </w:r>
          </w:p>
        </w:tc>
        <w:tc>
          <w:tcPr>
            <w:tcW w:w="2444"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广西工业职业技术学院</w:t>
            </w:r>
          </w:p>
        </w:tc>
        <w:tc>
          <w:tcPr>
            <w:tcW w:w="621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基于新媒体环境下</w:t>
            </w:r>
            <w:r w:rsidRPr="005C2DEA">
              <w:rPr>
                <w:rFonts w:asciiTheme="minorEastAsia" w:hAnsiTheme="minorEastAsia" w:cs="宋体"/>
                <w:color w:val="000000"/>
                <w:kern w:val="0"/>
                <w:szCs w:val="21"/>
                <w:lang w:bidi="ar"/>
              </w:rPr>
              <w:t>00后高职大学生党史教育研究</w:t>
            </w:r>
          </w:p>
        </w:tc>
        <w:tc>
          <w:tcPr>
            <w:tcW w:w="118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李梦华</w:t>
            </w:r>
          </w:p>
        </w:tc>
        <w:tc>
          <w:tcPr>
            <w:tcW w:w="1535"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hint="eastAsia"/>
                <w:color w:val="000000"/>
                <w:kern w:val="0"/>
                <w:szCs w:val="21"/>
                <w:lang w:bidi="ar"/>
              </w:rPr>
              <w:t>一般课题</w:t>
            </w:r>
            <w:r w:rsidRPr="005C2DEA">
              <w:rPr>
                <w:rFonts w:asciiTheme="minorEastAsia" w:hAnsiTheme="minorEastAsia" w:cs="宋体"/>
                <w:color w:val="000000"/>
                <w:kern w:val="0"/>
                <w:szCs w:val="21"/>
                <w:lang w:bidi="ar"/>
              </w:rPr>
              <w:t>B类</w:t>
            </w:r>
          </w:p>
        </w:tc>
        <w:tc>
          <w:tcPr>
            <w:tcW w:w="1430"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2021SZ225</w:t>
            </w:r>
          </w:p>
        </w:tc>
        <w:tc>
          <w:tcPr>
            <w:tcW w:w="1276" w:type="dxa"/>
            <w:vAlign w:val="center"/>
          </w:tcPr>
          <w:p w:rsidR="00E65143" w:rsidRPr="005C2DEA" w:rsidRDefault="0000744D">
            <w:pPr>
              <w:widowControl/>
              <w:adjustRightInd w:val="0"/>
              <w:snapToGrid w:val="0"/>
              <w:spacing w:line="400" w:lineRule="exact"/>
              <w:jc w:val="center"/>
              <w:textAlignment w:val="center"/>
              <w:rPr>
                <w:rFonts w:asciiTheme="minorEastAsia" w:hAnsiTheme="minorEastAsia" w:cs="宋体"/>
                <w:color w:val="000000"/>
                <w:kern w:val="0"/>
                <w:szCs w:val="21"/>
                <w:lang w:bidi="ar"/>
              </w:rPr>
            </w:pPr>
            <w:r w:rsidRPr="005C2DEA">
              <w:rPr>
                <w:rFonts w:asciiTheme="minorEastAsia" w:hAnsiTheme="minorEastAsia" w:cs="宋体"/>
                <w:color w:val="000000"/>
                <w:kern w:val="0"/>
                <w:szCs w:val="21"/>
                <w:lang w:bidi="ar"/>
              </w:rPr>
              <w:t>0.5万</w:t>
            </w:r>
          </w:p>
        </w:tc>
      </w:tr>
    </w:tbl>
    <w:p w:rsidR="00E65143" w:rsidRDefault="00E65143">
      <w:pPr>
        <w:spacing w:line="560" w:lineRule="exact"/>
        <w:ind w:firstLineChars="200" w:firstLine="643"/>
        <w:rPr>
          <w:rFonts w:ascii="仿宋" w:eastAsia="仿宋" w:hAnsi="仿宋" w:cs="仿宋"/>
          <w:b/>
          <w:bCs/>
          <w:sz w:val="32"/>
          <w:szCs w:val="32"/>
        </w:rPr>
      </w:pPr>
    </w:p>
    <w:sectPr w:rsidR="00E65143" w:rsidSect="005C2DEA">
      <w:footerReference w:type="default" r:id="rId8"/>
      <w:pgSz w:w="16838" w:h="11906" w:orient="landscape" w:code="9"/>
      <w:pgMar w:top="2098" w:right="1474" w:bottom="1985" w:left="1588" w:header="851" w:footer="155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5C9" w:rsidRDefault="003405C9" w:rsidP="00AB1645">
      <w:r>
        <w:separator/>
      </w:r>
    </w:p>
  </w:endnote>
  <w:endnote w:type="continuationSeparator" w:id="0">
    <w:p w:rsidR="003405C9" w:rsidRDefault="003405C9" w:rsidP="00AB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856" w:rsidRPr="00D61DE3" w:rsidRDefault="006B5856" w:rsidP="00727177">
    <w:pPr>
      <w:pStyle w:val="a5"/>
      <w:framePr w:wrap="around" w:vAnchor="text" w:hAnchor="margin" w:xAlign="outside" w:y="1"/>
      <w:adjustRightInd w:val="0"/>
      <w:ind w:leftChars="100" w:left="210" w:rightChars="100" w:right="210"/>
      <w:rPr>
        <w:rStyle w:val="a7"/>
        <w:rFonts w:ascii="宋体" w:eastAsia="宋体" w:hAnsi="宋体"/>
        <w:sz w:val="28"/>
        <w:szCs w:val="28"/>
      </w:rPr>
    </w:pPr>
    <w:r w:rsidRPr="00D61DE3">
      <w:rPr>
        <w:rStyle w:val="a7"/>
        <w:rFonts w:ascii="宋体" w:eastAsia="宋体" w:hAnsi="宋体" w:hint="eastAsia"/>
        <w:sz w:val="28"/>
        <w:szCs w:val="28"/>
      </w:rPr>
      <w:t xml:space="preserve">— </w:t>
    </w:r>
    <w:r w:rsidRPr="00D61DE3">
      <w:rPr>
        <w:rStyle w:val="a7"/>
        <w:rFonts w:ascii="宋体" w:eastAsia="宋体" w:hAnsi="宋体"/>
        <w:sz w:val="28"/>
        <w:szCs w:val="28"/>
      </w:rPr>
      <w:fldChar w:fldCharType="begin"/>
    </w:r>
    <w:r w:rsidRPr="00D61DE3">
      <w:rPr>
        <w:rStyle w:val="a7"/>
        <w:rFonts w:ascii="宋体" w:eastAsia="宋体" w:hAnsi="宋体"/>
        <w:sz w:val="28"/>
        <w:szCs w:val="28"/>
      </w:rPr>
      <w:instrText xml:space="preserve">PAGE  </w:instrText>
    </w:r>
    <w:r w:rsidRPr="00D61DE3">
      <w:rPr>
        <w:rStyle w:val="a7"/>
        <w:rFonts w:ascii="宋体" w:eastAsia="宋体" w:hAnsi="宋体"/>
        <w:sz w:val="28"/>
        <w:szCs w:val="28"/>
      </w:rPr>
      <w:fldChar w:fldCharType="separate"/>
    </w:r>
    <w:r w:rsidR="003405C9">
      <w:rPr>
        <w:rStyle w:val="a7"/>
        <w:rFonts w:ascii="宋体" w:eastAsia="宋体" w:hAnsi="宋体"/>
        <w:noProof/>
        <w:sz w:val="28"/>
        <w:szCs w:val="28"/>
      </w:rPr>
      <w:t>1</w:t>
    </w:r>
    <w:r w:rsidRPr="00D61DE3">
      <w:rPr>
        <w:rStyle w:val="a7"/>
        <w:rFonts w:ascii="宋体" w:eastAsia="宋体" w:hAnsi="宋体"/>
        <w:sz w:val="28"/>
        <w:szCs w:val="28"/>
      </w:rPr>
      <w:fldChar w:fldCharType="end"/>
    </w:r>
    <w:r w:rsidRPr="00D61DE3">
      <w:rPr>
        <w:rStyle w:val="a7"/>
        <w:rFonts w:ascii="宋体" w:eastAsia="宋体" w:hAnsi="宋体"/>
        <w:sz w:val="28"/>
        <w:szCs w:val="28"/>
      </w:rPr>
      <w:t xml:space="preserve"> </w:t>
    </w:r>
    <w:r w:rsidRPr="00D61DE3">
      <w:rPr>
        <w:rStyle w:val="a7"/>
        <w:rFonts w:ascii="宋体" w:eastAsia="宋体" w:hAnsi="宋体" w:hint="eastAsia"/>
        <w:sz w:val="28"/>
        <w:szCs w:val="28"/>
      </w:rPr>
      <w:t>—</w:t>
    </w:r>
  </w:p>
  <w:p w:rsidR="006B5856" w:rsidRDefault="006B58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5C9" w:rsidRDefault="003405C9" w:rsidP="00AB1645">
      <w:r>
        <w:separator/>
      </w:r>
    </w:p>
  </w:footnote>
  <w:footnote w:type="continuationSeparator" w:id="0">
    <w:p w:rsidR="003405C9" w:rsidRDefault="003405C9" w:rsidP="00AB1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A3623"/>
    <w:multiLevelType w:val="singleLevel"/>
    <w:tmpl w:val="2B3A3623"/>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43"/>
    <w:rsid w:val="0000744D"/>
    <w:rsid w:val="003405C9"/>
    <w:rsid w:val="00406DA7"/>
    <w:rsid w:val="005C2DEA"/>
    <w:rsid w:val="005F4C37"/>
    <w:rsid w:val="006922F9"/>
    <w:rsid w:val="006B5856"/>
    <w:rsid w:val="00713C99"/>
    <w:rsid w:val="007E6BF7"/>
    <w:rsid w:val="00833EE3"/>
    <w:rsid w:val="008F1D02"/>
    <w:rsid w:val="009E1CBD"/>
    <w:rsid w:val="00A73F94"/>
    <w:rsid w:val="00AB1645"/>
    <w:rsid w:val="00D20C26"/>
    <w:rsid w:val="00D97910"/>
    <w:rsid w:val="00E65143"/>
    <w:rsid w:val="00F814DB"/>
    <w:rsid w:val="4A612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CA7B33-0A03-47E9-A42D-4AD70DAC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31">
    <w:name w:val="font31"/>
    <w:basedOn w:val="a0"/>
    <w:rPr>
      <w:rFonts w:ascii="宋体" w:eastAsia="宋体" w:hAnsi="宋体" w:cs="宋体" w:hint="eastAsia"/>
      <w:color w:val="000000"/>
      <w:sz w:val="26"/>
      <w:szCs w:val="26"/>
      <w:u w:val="none"/>
    </w:rPr>
  </w:style>
  <w:style w:type="character" w:customStyle="1" w:styleId="font11">
    <w:name w:val="font11"/>
    <w:basedOn w:val="a0"/>
    <w:rPr>
      <w:rFonts w:ascii="宋体" w:eastAsia="宋体" w:hAnsi="宋体" w:cs="宋体" w:hint="eastAsia"/>
      <w:color w:val="000000"/>
      <w:sz w:val="26"/>
      <w:szCs w:val="26"/>
      <w:u w:val="none"/>
    </w:rPr>
  </w:style>
  <w:style w:type="paragraph" w:styleId="a4">
    <w:name w:val="header"/>
    <w:basedOn w:val="a"/>
    <w:link w:val="Char"/>
    <w:rsid w:val="00AB1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B1645"/>
    <w:rPr>
      <w:rFonts w:asciiTheme="minorHAnsi" w:eastAsiaTheme="minorEastAsia" w:hAnsiTheme="minorHAnsi" w:cstheme="minorBidi"/>
      <w:kern w:val="2"/>
      <w:sz w:val="18"/>
      <w:szCs w:val="18"/>
    </w:rPr>
  </w:style>
  <w:style w:type="paragraph" w:styleId="a5">
    <w:name w:val="footer"/>
    <w:basedOn w:val="a"/>
    <w:link w:val="Char0"/>
    <w:rsid w:val="00AB1645"/>
    <w:pPr>
      <w:tabs>
        <w:tab w:val="center" w:pos="4153"/>
        <w:tab w:val="right" w:pos="8306"/>
      </w:tabs>
      <w:snapToGrid w:val="0"/>
      <w:jc w:val="left"/>
    </w:pPr>
    <w:rPr>
      <w:sz w:val="18"/>
      <w:szCs w:val="18"/>
    </w:rPr>
  </w:style>
  <w:style w:type="character" w:customStyle="1" w:styleId="Char0">
    <w:name w:val="页脚 Char"/>
    <w:basedOn w:val="a0"/>
    <w:link w:val="a5"/>
    <w:rsid w:val="00AB1645"/>
    <w:rPr>
      <w:rFonts w:asciiTheme="minorHAnsi" w:eastAsiaTheme="minorEastAsia" w:hAnsiTheme="minorHAnsi" w:cstheme="minorBidi"/>
      <w:kern w:val="2"/>
      <w:sz w:val="18"/>
      <w:szCs w:val="18"/>
    </w:rPr>
  </w:style>
  <w:style w:type="paragraph" w:styleId="a6">
    <w:name w:val="Balloon Text"/>
    <w:basedOn w:val="a"/>
    <w:link w:val="Char1"/>
    <w:rsid w:val="009E1CBD"/>
    <w:rPr>
      <w:sz w:val="18"/>
      <w:szCs w:val="18"/>
    </w:rPr>
  </w:style>
  <w:style w:type="character" w:customStyle="1" w:styleId="Char1">
    <w:name w:val="批注框文本 Char"/>
    <w:basedOn w:val="a0"/>
    <w:link w:val="a6"/>
    <w:rsid w:val="009E1CBD"/>
    <w:rPr>
      <w:rFonts w:asciiTheme="minorHAnsi" w:eastAsiaTheme="minorEastAsia" w:hAnsiTheme="minorHAnsi" w:cstheme="minorBidi"/>
      <w:kern w:val="2"/>
      <w:sz w:val="18"/>
      <w:szCs w:val="18"/>
    </w:rPr>
  </w:style>
  <w:style w:type="character" w:styleId="a7">
    <w:name w:val="page number"/>
    <w:rsid w:val="006B5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4027</Words>
  <Characters>22954</Characters>
  <Application>Microsoft Office Word</Application>
  <DocSecurity>0</DocSecurity>
  <Lines>191</Lines>
  <Paragraphs>53</Paragraphs>
  <ScaleCrop>false</ScaleCrop>
  <Company/>
  <LinksUpToDate>false</LinksUpToDate>
  <CharactersWithSpaces>26928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joy</cp:lastModifiedBy>
  <cp:revision>3</cp:revision>
  <dcterms:created xsi:type="dcterms:W3CDTF">2021-10-09T09:54:00Z</dcterms:created>
  <dcterms:modified xsi:type="dcterms:W3CDTF">2021-10-09T09:54:00Z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B26056694ACD48B9B379294B43369BF5</vt:lpwstr>
  </property>
</Properties>
</file>