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both"/>
        <w:rPr>
          <w:rFonts w:hint="default" w:ascii="黑体" w:hAnsi="黑体" w:eastAsia="黑体"/>
          <w:b w:val="0"/>
          <w:bCs/>
          <w:color w:val="000000"/>
          <w:sz w:val="32"/>
          <w:szCs w:val="32"/>
          <w:lang w:val="en-US" w:eastAsia="zh-CN"/>
        </w:rPr>
      </w:pPr>
      <w:bookmarkStart w:id="0" w:name="_GoBack"/>
      <w:r>
        <w:rPr>
          <w:rFonts w:hint="eastAsia" w:ascii="黑体" w:hAnsi="黑体" w:eastAsia="黑体"/>
          <w:b w:val="0"/>
          <w:bCs/>
          <w:color w:val="000000"/>
          <w:sz w:val="32"/>
          <w:szCs w:val="32"/>
          <w:lang w:eastAsia="zh-CN"/>
        </w:rPr>
        <w:t>附件</w:t>
      </w:r>
      <w:r>
        <w:rPr>
          <w:rFonts w:hint="eastAsia" w:ascii="黑体" w:hAnsi="黑体" w:eastAsia="黑体"/>
          <w:b w:val="0"/>
          <w:bCs/>
          <w:color w:val="000000"/>
          <w:sz w:val="32"/>
          <w:szCs w:val="32"/>
          <w:lang w:val="en-US" w:eastAsia="zh-CN"/>
        </w:rPr>
        <w:t>2</w:t>
      </w:r>
    </w:p>
    <w:bookmarkEnd w:id="0"/>
    <w:p>
      <w:pPr>
        <w:pStyle w:val="5"/>
        <w:shd w:val="clear" w:color="auto" w:fill="FFFFFF"/>
        <w:spacing w:before="0" w:beforeAutospacing="0" w:after="0" w:afterAutospacing="0"/>
        <w:jc w:val="center"/>
        <w:rPr>
          <w:rFonts w:ascii="黑体" w:hAnsi="黑体" w:eastAsia="黑体"/>
          <w:b/>
          <w:color w:val="000000"/>
          <w:sz w:val="32"/>
          <w:szCs w:val="32"/>
        </w:rPr>
      </w:pPr>
      <w:r>
        <w:rPr>
          <w:rFonts w:ascii="黑体" w:hAnsi="黑体" w:eastAsia="黑体"/>
          <w:b/>
          <w:color w:val="000000"/>
          <w:sz w:val="32"/>
          <w:szCs w:val="32"/>
        </w:rPr>
        <w:t>信息平台应提交的申请材料及说明</w:t>
      </w:r>
    </w:p>
    <w:p>
      <w:pPr>
        <w:pStyle w:val="5"/>
        <w:shd w:val="clear" w:color="auto" w:fill="FFFFFF"/>
        <w:spacing w:before="0" w:beforeAutospacing="0" w:after="0" w:afterAutospacing="0"/>
        <w:jc w:val="center"/>
        <w:rPr>
          <w:rFonts w:ascii="黑体" w:hAnsi="黑体" w:eastAsia="黑体"/>
          <w:b/>
          <w:color w:val="000000"/>
          <w:sz w:val="32"/>
          <w:szCs w:val="32"/>
        </w:rPr>
      </w:pPr>
      <w:r>
        <w:rPr>
          <w:rFonts w:hint="eastAsia" w:ascii="黑体" w:hAnsi="黑体" w:eastAsia="黑体"/>
          <w:b/>
          <w:color w:val="000000"/>
          <w:sz w:val="32"/>
          <w:szCs w:val="32"/>
        </w:rPr>
        <w:t>（本科生）</w:t>
      </w:r>
    </w:p>
    <w:p>
      <w:pPr>
        <w:pStyle w:val="5"/>
        <w:shd w:val="clear" w:color="auto" w:fill="FFFFFF"/>
        <w:spacing w:before="0" w:beforeAutospacing="0" w:after="0" w:afterAutospacing="0"/>
        <w:jc w:val="center"/>
        <w:rPr>
          <w:rFonts w:ascii="黑体" w:hAnsi="黑体" w:eastAsia="黑体"/>
          <w:b/>
          <w:color w:val="000000"/>
          <w:sz w:val="32"/>
          <w:szCs w:val="32"/>
        </w:rPr>
      </w:pPr>
    </w:p>
    <w:p>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一、申请材料</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1.</w:t>
      </w:r>
      <w:r>
        <w:rPr>
          <w:rFonts w:ascii="黑体" w:hAnsi="黑体" w:eastAsia="黑体" w:cs="宋体"/>
          <w:bCs/>
          <w:color w:val="000000"/>
          <w:kern w:val="0"/>
          <w:sz w:val="24"/>
          <w:szCs w:val="24"/>
        </w:rPr>
        <w:t>《国家留学基金管理委员会出国留学申请表》</w:t>
      </w:r>
      <w:r>
        <w:rPr>
          <w:rFonts w:ascii="黑体" w:hAnsi="黑体" w:eastAsia="黑体" w:cs="宋体"/>
          <w:color w:val="000000"/>
          <w:kern w:val="0"/>
          <w:sz w:val="24"/>
          <w:szCs w:val="24"/>
        </w:rPr>
        <w:t>（申请人在线填写并提交）</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2.《单位推荐意见表》</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w:t>
      </w:r>
      <w:r>
        <w:rPr>
          <w:rFonts w:hint="eastAsia" w:ascii="黑体" w:hAnsi="黑体" w:eastAsia="黑体" w:cs="宋体"/>
          <w:kern w:val="0"/>
          <w:sz w:val="24"/>
          <w:szCs w:val="24"/>
        </w:rPr>
        <w:t>《</w:t>
      </w:r>
      <w:r>
        <w:rPr>
          <w:rFonts w:hint="eastAsia" w:ascii="黑体" w:hAnsi="黑体" w:eastAsia="黑体" w:cs="宋体"/>
          <w:bCs/>
          <w:color w:val="000000"/>
          <w:kern w:val="0"/>
          <w:sz w:val="24"/>
          <w:szCs w:val="24"/>
        </w:rPr>
        <w:t>匈牙利奖学金申请表》</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英文个人简历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w:t>
      </w:r>
      <w:r>
        <w:rPr>
          <w:rFonts w:ascii="黑体" w:hAnsi="黑体" w:eastAsia="黑体" w:cs="宋体"/>
          <w:kern w:val="0"/>
          <w:sz w:val="24"/>
          <w:szCs w:val="24"/>
        </w:rPr>
        <w:t xml:space="preserve"> </w:t>
      </w:r>
      <w:r>
        <w:rPr>
          <w:rFonts w:ascii="黑体" w:hAnsi="黑体" w:eastAsia="黑体" w:cs="宋体"/>
          <w:bCs/>
          <w:color w:val="000000"/>
          <w:kern w:val="0"/>
          <w:sz w:val="24"/>
          <w:szCs w:val="24"/>
        </w:rPr>
        <w:t>Motivation Letter</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在读证明</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有效身份证复印件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10</w:t>
      </w:r>
      <w:r>
        <w:rPr>
          <w:rFonts w:ascii="黑体" w:hAnsi="黑体" w:eastAsia="黑体" w:cs="宋体"/>
          <w:color w:val="000000"/>
          <w:kern w:val="0"/>
          <w:sz w:val="24"/>
          <w:szCs w:val="24"/>
        </w:rPr>
        <w:t>.</w:t>
      </w:r>
      <w:r>
        <w:rPr>
          <w:rFonts w:hint="eastAsia" w:ascii="黑体" w:hAnsi="黑体" w:eastAsia="黑体" w:cs="宋体"/>
          <w:color w:val="000000"/>
          <w:kern w:val="0"/>
          <w:sz w:val="24"/>
          <w:szCs w:val="24"/>
        </w:rPr>
        <w:t>经公证的中英</w:t>
      </w:r>
      <w:r>
        <w:rPr>
          <w:rFonts w:ascii="黑体" w:hAnsi="黑体" w:eastAsia="黑体" w:cs="宋体"/>
          <w:color w:val="000000"/>
          <w:kern w:val="0"/>
          <w:sz w:val="24"/>
          <w:szCs w:val="24"/>
        </w:rPr>
        <w:t>/匈语最高学历学位证书复印件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请按国家公派留学管理信息平台上的说明操作，并将材料第3至10项扫描上传至信息平台。网上报名时尚未取得材料第8、10的申请人须于</w:t>
      </w:r>
      <w:r>
        <w:rPr>
          <w:rFonts w:ascii="黑体" w:hAnsi="黑体" w:eastAsia="黑体" w:cs="宋体"/>
          <w:color w:val="000000"/>
          <w:kern w:val="0"/>
          <w:sz w:val="24"/>
          <w:szCs w:val="24"/>
        </w:rPr>
        <w:t>202</w:t>
      </w: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年</w:t>
      </w: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月</w:t>
      </w:r>
      <w:r>
        <w:rPr>
          <w:rFonts w:hint="eastAsia" w:ascii="黑体" w:hAnsi="黑体" w:eastAsia="黑体" w:cs="宋体"/>
          <w:color w:val="000000"/>
          <w:kern w:val="0"/>
          <w:sz w:val="24"/>
          <w:szCs w:val="24"/>
        </w:rPr>
        <w:t>1</w:t>
      </w:r>
      <w:r>
        <w:rPr>
          <w:rFonts w:ascii="黑体" w:hAnsi="黑体" w:eastAsia="黑体" w:cs="宋体"/>
          <w:color w:val="000000"/>
          <w:kern w:val="0"/>
          <w:sz w:val="24"/>
          <w:szCs w:val="24"/>
        </w:rPr>
        <w:t>日前将材料扫描件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r>
        <w:rPr>
          <w:rFonts w:ascii="黑体" w:hAnsi="黑体" w:eastAsia="黑体" w:cs="宋体"/>
          <w:color w:val="000000"/>
          <w:kern w:val="0"/>
          <w:sz w:val="24"/>
          <w:szCs w:val="24"/>
        </w:rPr>
        <w:t>。</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b/>
          <w:bCs/>
          <w:color w:val="000000"/>
          <w:kern w:val="0"/>
          <w:sz w:val="24"/>
          <w:szCs w:val="24"/>
          <w:u w:val="single"/>
        </w:rPr>
        <w:t>申请人应对所提交的申请材料的真实性负责。凡是提供虚假材料的申请，一经查实，材料审核不予通过；已被录取的，取消留学资格。</w:t>
      </w:r>
    </w:p>
    <w:p>
      <w:pPr>
        <w:widowControl/>
        <w:shd w:val="clear" w:color="auto" w:fill="FFFFFF"/>
        <w:ind w:firstLine="480"/>
        <w:rPr>
          <w:rFonts w:ascii="黑体" w:hAnsi="黑体" w:eastAsia="黑体" w:cs="宋体"/>
          <w:b/>
          <w:bCs/>
          <w:color w:val="000000"/>
          <w:kern w:val="0"/>
          <w:sz w:val="24"/>
          <w:szCs w:val="24"/>
          <w:u w:val="single"/>
        </w:rPr>
      </w:pPr>
      <w:r>
        <w:rPr>
          <w:rFonts w:ascii="黑体" w:hAnsi="黑体" w:eastAsia="黑体" w:cs="宋体"/>
          <w:b/>
          <w:bCs/>
          <w:color w:val="000000"/>
          <w:kern w:val="0"/>
          <w:sz w:val="24"/>
          <w:szCs w:val="24"/>
          <w:u w:val="single"/>
        </w:rPr>
        <w:t>申请人未按要求上传材料或上传材料模糊不清、无法识别的，视为无效申请，材料审核不予通过。</w:t>
      </w:r>
    </w:p>
    <w:p>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二、申请材料说明</w:t>
      </w:r>
    </w:p>
    <w:p>
      <w:pPr>
        <w:pStyle w:val="5"/>
        <w:shd w:val="clear" w:color="auto" w:fill="FFFFFF"/>
        <w:spacing w:before="0" w:beforeAutospacing="0" w:after="0" w:afterAutospacing="0"/>
        <w:ind w:firstLine="482"/>
        <w:jc w:val="both"/>
        <w:rPr>
          <w:rFonts w:ascii="黑体" w:hAnsi="黑体" w:eastAsia="黑体"/>
          <w:color w:val="000000"/>
        </w:rPr>
      </w:pPr>
      <w:r>
        <w:rPr>
          <w:rFonts w:ascii="黑体" w:hAnsi="黑体" w:eastAsia="黑体"/>
          <w:color w:val="000000"/>
        </w:rPr>
        <w:t>1.《国家留学基金管理委员会出国留学申请表》</w:t>
      </w:r>
    </w:p>
    <w:p>
      <w:pPr>
        <w:pStyle w:val="5"/>
        <w:shd w:val="clear" w:color="auto" w:fill="FFFFFF"/>
        <w:spacing w:before="0" w:beforeAutospacing="0" w:after="0" w:afterAutospacing="0"/>
        <w:ind w:firstLine="482"/>
        <w:jc w:val="both"/>
        <w:rPr>
          <w:rFonts w:ascii="黑体" w:hAnsi="黑体" w:eastAsia="黑体"/>
          <w:color w:val="000000"/>
        </w:rPr>
      </w:pPr>
      <w:r>
        <w:rPr>
          <w:rFonts w:ascii="黑体" w:hAnsi="黑体" w:eastAsia="黑体"/>
          <w:color w:val="000000"/>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2.《单位推荐意见表》（受理单位在线填写并提交）</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单位推荐意见表在申请人打印申请表时由网上报名系统自动生成（申请人在网上报名阶段此表不在报名系统中显示）。</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单位推荐意见应由申请人所在院、系针对每位申请人填写并盖章。上级批准意见由所在学校负责选拔工作的主管部门在认真核对申请人所填信息后填写，应加盖学校公章。</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未提交单位推荐意见的，或单位推荐意见为“不属实”、“不推荐”的，材料审核不予通过。</w:t>
      </w:r>
    </w:p>
    <w:p>
      <w:pPr>
        <w:pStyle w:val="5"/>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3</w:t>
      </w:r>
      <w:r>
        <w:rPr>
          <w:rFonts w:ascii="黑体" w:hAnsi="黑体" w:eastAsia="黑体"/>
          <w:color w:val="000000"/>
        </w:rPr>
        <w:t xml:space="preserve">. </w:t>
      </w:r>
      <w:r>
        <w:rPr>
          <w:rFonts w:hint="eastAsia" w:ascii="黑体" w:hAnsi="黑体" w:eastAsia="黑体"/>
          <w:color w:val="000000"/>
        </w:rPr>
        <w:t>《匈牙利奖学金申请表》</w:t>
      </w:r>
    </w:p>
    <w:p>
      <w:pPr>
        <w:pStyle w:val="5"/>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表格须登录匈方网上报名系统在线填写后打印并签名。</w:t>
      </w:r>
    </w:p>
    <w:p>
      <w:pPr>
        <w:pStyle w:val="5"/>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4</w:t>
      </w:r>
      <w:r>
        <w:rPr>
          <w:rFonts w:ascii="黑体" w:hAnsi="黑体" w:eastAsia="黑体"/>
          <w:color w:val="000000"/>
        </w:rPr>
        <w:t xml:space="preserve">. </w:t>
      </w:r>
      <w:r>
        <w:rPr>
          <w:rFonts w:hint="eastAsia" w:ascii="黑体" w:hAnsi="黑体" w:eastAsia="黑体"/>
          <w:color w:val="000000"/>
        </w:rPr>
        <w:t>英文个人简历</w:t>
      </w:r>
    </w:p>
    <w:p>
      <w:pPr>
        <w:pStyle w:val="5"/>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简历须使用</w:t>
      </w:r>
      <w:r>
        <w:rPr>
          <w:rFonts w:ascii="黑体" w:hAnsi="黑体" w:eastAsia="黑体"/>
          <w:color w:val="000000"/>
        </w:rPr>
        <w:t>Europass Format</w:t>
      </w:r>
      <w:r>
        <w:rPr>
          <w:rFonts w:hint="eastAsia" w:ascii="黑体" w:hAnsi="黑体" w:eastAsia="黑体"/>
          <w:color w:val="000000"/>
        </w:rPr>
        <w:t>格式</w:t>
      </w:r>
      <w:r>
        <w:rPr>
          <w:rFonts w:ascii="黑体" w:hAnsi="黑体" w:eastAsia="黑体"/>
          <w:color w:val="000000"/>
        </w:rPr>
        <w:t>，可于匈</w:t>
      </w:r>
      <w:r>
        <w:rPr>
          <w:rFonts w:hint="eastAsia" w:ascii="黑体" w:hAnsi="黑体" w:eastAsia="黑体"/>
          <w:color w:val="000000"/>
        </w:rPr>
        <w:t>方</w:t>
      </w:r>
      <w:r>
        <w:rPr>
          <w:rFonts w:ascii="黑体" w:hAnsi="黑体" w:eastAsia="黑体"/>
          <w:color w:val="000000"/>
        </w:rPr>
        <w:t>网报系统下载</w:t>
      </w:r>
      <w:r>
        <w:rPr>
          <w:rFonts w:hint="eastAsia" w:ascii="黑体" w:hAnsi="黑体" w:eastAsia="黑体"/>
          <w:color w:val="000000"/>
        </w:rPr>
        <w:t>。</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5</w:t>
      </w:r>
      <w:r>
        <w:rPr>
          <w:rFonts w:ascii="黑体" w:hAnsi="黑体" w:eastAsia="黑体"/>
          <w:color w:val="000000"/>
        </w:rPr>
        <w:t>. Motivation Letter</w:t>
      </w:r>
    </w:p>
    <w:p>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不少于1页，字体使用“Times New Roman”，字号12号</w:t>
      </w:r>
      <w:r>
        <w:rPr>
          <w:rFonts w:hint="eastAsia" w:ascii="黑体" w:hAnsi="黑体" w:eastAsia="黑体"/>
          <w:color w:val="000000"/>
        </w:rPr>
        <w:t>，单倍行距。</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6</w:t>
      </w:r>
      <w:r>
        <w:rPr>
          <w:rFonts w:ascii="黑体" w:hAnsi="黑体" w:eastAsia="黑体"/>
          <w:color w:val="000000"/>
        </w:rPr>
        <w:t>.</w:t>
      </w:r>
      <w:r>
        <w:rPr>
          <w:rFonts w:hint="eastAsia"/>
        </w:rPr>
        <w:t xml:space="preserve"> </w:t>
      </w:r>
      <w:r>
        <w:rPr>
          <w:rFonts w:hint="eastAsia" w:ascii="黑体" w:hAnsi="黑体" w:eastAsia="黑体"/>
          <w:color w:val="000000"/>
        </w:rPr>
        <w:t>在读证明</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须由所在单位教务部门或学院出具，并加盖公章。</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7</w:t>
      </w:r>
      <w:r>
        <w:rPr>
          <w:rFonts w:ascii="黑体" w:hAnsi="黑体" w:eastAsia="黑体"/>
          <w:color w:val="000000"/>
        </w:rPr>
        <w:t>.</w:t>
      </w:r>
      <w:r>
        <w:rPr>
          <w:rFonts w:hint="eastAsia"/>
        </w:rPr>
        <w:t xml:space="preserve"> </w:t>
      </w:r>
      <w:r>
        <w:rPr>
          <w:rFonts w:hint="eastAsia" w:ascii="黑体" w:hAnsi="黑体" w:eastAsia="黑体"/>
          <w:color w:val="000000"/>
        </w:rPr>
        <w:t>成绩单复印件</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申请人均应提供本科阶段</w:t>
      </w:r>
      <w:r>
        <w:rPr>
          <w:rFonts w:ascii="黑体" w:hAnsi="黑体" w:eastAsia="黑体"/>
          <w:color w:val="000000"/>
        </w:rPr>
        <w:t>至最近一学期</w:t>
      </w:r>
      <w:r>
        <w:rPr>
          <w:rFonts w:hint="eastAsia" w:ascii="黑体" w:hAnsi="黑体" w:eastAsia="黑体"/>
          <w:color w:val="000000"/>
        </w:rPr>
        <w:t>成绩单</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8</w:t>
      </w:r>
      <w:r>
        <w:rPr>
          <w:rFonts w:ascii="黑体" w:hAnsi="黑体" w:eastAsia="黑体"/>
          <w:color w:val="000000"/>
        </w:rPr>
        <w:t xml:space="preserve">. </w:t>
      </w:r>
      <w:r>
        <w:rPr>
          <w:rFonts w:hint="eastAsia" w:ascii="黑体" w:hAnsi="黑体" w:eastAsia="黑体"/>
          <w:color w:val="000000"/>
        </w:rPr>
        <w:t>外语水平证明</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匈方接收院校一般使用英语授课，申请人的英语水平须满足各接收院校的要求并在申报时提交相应语言水平证书（相关要求请登陆</w:t>
      </w:r>
      <w:r>
        <w:rPr>
          <w:rFonts w:ascii="黑体" w:hAnsi="黑体" w:eastAsia="黑体"/>
          <w:color w:val="000000"/>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rPr>
        <w:t>申请使用匈牙利语作为授课语言</w:t>
      </w:r>
      <w:r>
        <w:rPr>
          <w:rFonts w:hint="eastAsia" w:ascii="黑体" w:hAnsi="黑体" w:eastAsia="黑体"/>
          <w:lang w:eastAsia="zh-Hans"/>
        </w:rPr>
        <w:t>且匈语水平未达到入学要求的</w:t>
      </w:r>
      <w:r>
        <w:rPr>
          <w:rFonts w:ascii="黑体" w:hAnsi="黑体" w:eastAsia="黑体"/>
          <w:lang w:eastAsia="zh-Hans"/>
        </w:rPr>
        <w:t>，</w:t>
      </w:r>
      <w:r>
        <w:rPr>
          <w:rFonts w:hint="eastAsia" w:ascii="黑体" w:hAnsi="黑体" w:eastAsia="黑体"/>
        </w:rPr>
        <w:t>须进行为期一年的匈语预科学习，</w:t>
      </w:r>
      <w:r>
        <w:rPr>
          <w:rFonts w:ascii="黑体" w:hAnsi="黑体" w:eastAsia="黑体"/>
          <w:color w:val="000000"/>
        </w:rPr>
        <w:t>一年后通过匈方语言考试并获得入学资格的留学人员方可进入专业课程学习；如未通过，奖学金终止并根据规定按期回国。</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9</w:t>
      </w:r>
      <w:r>
        <w:rPr>
          <w:rFonts w:ascii="黑体" w:hAnsi="黑体" w:eastAsia="黑体"/>
          <w:color w:val="000000"/>
        </w:rPr>
        <w:t>. 有效身份证复印件</w:t>
      </w:r>
    </w:p>
    <w:p>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请申请人将身份证正反面（个人信息、证件有效期和发证机关）复印在同一张A4纸上。</w:t>
      </w:r>
    </w:p>
    <w:p>
      <w:pPr>
        <w:ind w:firstLine="480" w:firstLineChars="200"/>
        <w:rPr>
          <w:rFonts w:ascii="黑体" w:hAnsi="黑体" w:eastAsia="黑体"/>
          <w:sz w:val="24"/>
          <w:szCs w:val="24"/>
        </w:rPr>
      </w:pPr>
      <w:r>
        <w:rPr>
          <w:rFonts w:hint="eastAsia" w:ascii="黑体" w:hAnsi="黑体" w:eastAsia="黑体"/>
          <w:sz w:val="24"/>
          <w:szCs w:val="24"/>
        </w:rPr>
        <w:t>10</w:t>
      </w:r>
      <w:r>
        <w:rPr>
          <w:rFonts w:ascii="黑体" w:hAnsi="黑体" w:eastAsia="黑体"/>
          <w:sz w:val="24"/>
          <w:szCs w:val="24"/>
        </w:rPr>
        <w:t>.</w:t>
      </w:r>
      <w:r>
        <w:rPr>
          <w:rFonts w:hint="eastAsia" w:ascii="黑体" w:hAnsi="黑体" w:eastAsia="黑体"/>
          <w:sz w:val="24"/>
          <w:szCs w:val="24"/>
        </w:rPr>
        <w:t xml:space="preserve"> 经公证的中英</w:t>
      </w:r>
      <w:r>
        <w:rPr>
          <w:rFonts w:ascii="黑体" w:hAnsi="黑体" w:eastAsia="黑体"/>
          <w:sz w:val="24"/>
          <w:szCs w:val="24"/>
        </w:rPr>
        <w:t>/匈语最高学历学位证书复印件</w:t>
      </w:r>
    </w:p>
    <w:p>
      <w:pPr>
        <w:ind w:firstLine="480" w:firstLineChars="200"/>
        <w:rPr>
          <w:rFonts w:ascii="黑体" w:hAnsi="黑体" w:eastAsia="黑体"/>
          <w:sz w:val="24"/>
          <w:szCs w:val="24"/>
        </w:rPr>
      </w:pPr>
    </w:p>
    <w:p>
      <w:pPr>
        <w:rPr>
          <w:rFonts w:ascii="黑体" w:hAnsi="黑体" w:eastAsia="黑体"/>
        </w:rPr>
      </w:pPr>
    </w:p>
    <w:p/>
    <w:p/>
    <w:p/>
    <w:p/>
    <w:p/>
    <w:p/>
    <w:p/>
    <w:p/>
    <w:p/>
    <w:p/>
    <w:p/>
    <w:p/>
    <w:p/>
    <w:p/>
    <w:p/>
    <w:p/>
    <w:p/>
    <w:p/>
    <w:p/>
    <w:p/>
    <w:p/>
    <w:p/>
    <w:p>
      <w:pPr>
        <w:pStyle w:val="5"/>
        <w:shd w:val="clear" w:color="auto" w:fill="FFFFFF"/>
        <w:spacing w:before="0" w:beforeAutospacing="0" w:after="0" w:afterAutospacing="0"/>
        <w:jc w:val="center"/>
        <w:rPr>
          <w:rFonts w:ascii="黑体" w:hAnsi="黑体" w:eastAsia="黑体"/>
          <w:b/>
          <w:color w:val="000000"/>
          <w:sz w:val="32"/>
          <w:szCs w:val="32"/>
        </w:rPr>
      </w:pPr>
      <w:r>
        <w:rPr>
          <w:rFonts w:ascii="黑体" w:hAnsi="黑体" w:eastAsia="黑体"/>
          <w:b/>
          <w:color w:val="000000"/>
          <w:sz w:val="32"/>
          <w:szCs w:val="32"/>
        </w:rPr>
        <w:t>信息平台应提交的申请材料及说明</w:t>
      </w:r>
    </w:p>
    <w:p>
      <w:pPr>
        <w:pStyle w:val="5"/>
        <w:shd w:val="clear" w:color="auto" w:fill="FFFFFF"/>
        <w:spacing w:before="0" w:beforeAutospacing="0" w:after="0" w:afterAutospacing="0"/>
        <w:ind w:firstLine="480"/>
        <w:jc w:val="center"/>
        <w:rPr>
          <w:rStyle w:val="8"/>
          <w:rFonts w:ascii="黑体" w:hAnsi="黑体" w:eastAsia="黑体"/>
          <w:color w:val="000000"/>
          <w:sz w:val="32"/>
          <w:szCs w:val="32"/>
        </w:rPr>
      </w:pPr>
      <w:r>
        <w:rPr>
          <w:rStyle w:val="8"/>
          <w:rFonts w:hint="eastAsia" w:ascii="黑体" w:hAnsi="黑体" w:eastAsia="黑体"/>
          <w:color w:val="000000"/>
          <w:sz w:val="32"/>
          <w:szCs w:val="32"/>
        </w:rPr>
        <w:t>（本硕连读</w:t>
      </w:r>
      <w:r>
        <w:rPr>
          <w:rStyle w:val="8"/>
          <w:rFonts w:ascii="黑体" w:hAnsi="黑体" w:eastAsia="黑体"/>
          <w:color w:val="000000"/>
          <w:sz w:val="32"/>
          <w:szCs w:val="32"/>
        </w:rPr>
        <w:t>硕士</w:t>
      </w:r>
      <w:r>
        <w:rPr>
          <w:rStyle w:val="8"/>
          <w:rFonts w:hint="eastAsia" w:ascii="黑体" w:hAnsi="黑体" w:eastAsia="黑体"/>
          <w:color w:val="000000"/>
          <w:sz w:val="32"/>
          <w:szCs w:val="32"/>
        </w:rPr>
        <w:t>研究生/硕士研究生）</w:t>
      </w:r>
    </w:p>
    <w:p>
      <w:pPr>
        <w:pStyle w:val="5"/>
        <w:shd w:val="clear" w:color="auto" w:fill="FFFFFF"/>
        <w:spacing w:before="0" w:beforeAutospacing="0" w:after="0" w:afterAutospacing="0"/>
        <w:ind w:firstLine="480"/>
        <w:jc w:val="center"/>
        <w:rPr>
          <w:rStyle w:val="8"/>
          <w:rFonts w:ascii="黑体" w:hAnsi="黑体" w:eastAsia="黑体"/>
          <w:color w:val="000000"/>
          <w:sz w:val="32"/>
          <w:szCs w:val="32"/>
        </w:rPr>
      </w:pP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一、申请材料</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1.</w:t>
      </w:r>
      <w:r>
        <w:rPr>
          <w:rFonts w:ascii="黑体" w:hAnsi="黑体" w:eastAsia="黑体" w:cs="宋体"/>
          <w:bCs/>
          <w:color w:val="000000"/>
          <w:kern w:val="0"/>
          <w:sz w:val="24"/>
          <w:szCs w:val="24"/>
        </w:rPr>
        <w:t>《国家留学基金管理委员会出国留学申请表》</w:t>
      </w:r>
      <w:r>
        <w:rPr>
          <w:rFonts w:ascii="黑体" w:hAnsi="黑体" w:eastAsia="黑体" w:cs="宋体"/>
          <w:color w:val="000000"/>
          <w:kern w:val="0"/>
          <w:sz w:val="24"/>
          <w:szCs w:val="24"/>
        </w:rPr>
        <w:t>（申请人在线填写并提交）</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2.《单位推荐意见表》</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w:t>
      </w:r>
      <w:r>
        <w:rPr>
          <w:rFonts w:hint="eastAsia" w:ascii="黑体" w:hAnsi="黑体" w:eastAsia="黑体" w:cs="宋体"/>
          <w:kern w:val="0"/>
          <w:sz w:val="24"/>
          <w:szCs w:val="24"/>
        </w:rPr>
        <w:t>《</w:t>
      </w:r>
      <w:r>
        <w:rPr>
          <w:rFonts w:hint="eastAsia" w:ascii="黑体" w:hAnsi="黑体" w:eastAsia="黑体" w:cs="宋体"/>
          <w:bCs/>
          <w:color w:val="000000"/>
          <w:kern w:val="0"/>
          <w:sz w:val="24"/>
          <w:szCs w:val="24"/>
        </w:rPr>
        <w:t>匈牙利奖学金申请表》</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英文个人简历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w:t>
      </w:r>
      <w:r>
        <w:rPr>
          <w:rFonts w:ascii="黑体" w:hAnsi="黑体" w:eastAsia="黑体" w:cs="宋体"/>
          <w:kern w:val="0"/>
          <w:sz w:val="24"/>
          <w:szCs w:val="24"/>
        </w:rPr>
        <w:t xml:space="preserve"> </w:t>
      </w:r>
      <w:r>
        <w:rPr>
          <w:rFonts w:ascii="黑体" w:hAnsi="黑体" w:eastAsia="黑体" w:cs="宋体"/>
          <w:bCs/>
          <w:color w:val="000000"/>
          <w:kern w:val="0"/>
          <w:sz w:val="24"/>
          <w:szCs w:val="24"/>
        </w:rPr>
        <w:t>Motivation Letter</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在读证明</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有效身份证复印件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10</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经公证的中英</w:t>
      </w:r>
      <w:r>
        <w:rPr>
          <w:rFonts w:ascii="黑体" w:hAnsi="黑体" w:eastAsia="黑体" w:cs="宋体"/>
          <w:color w:val="000000"/>
          <w:kern w:val="0"/>
          <w:sz w:val="24"/>
          <w:szCs w:val="24"/>
        </w:rPr>
        <w:t>/匈语最高学历学位证书复印件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请按国家公派留学管理信息平台上的说明操作，并将材料第3至10项扫描上传至信息平台。网上报名时尚未取得材料第8和10项的申请人须于</w:t>
      </w:r>
      <w:r>
        <w:rPr>
          <w:rFonts w:ascii="黑体" w:hAnsi="黑体" w:eastAsia="黑体" w:cs="宋体"/>
          <w:color w:val="000000"/>
          <w:kern w:val="0"/>
          <w:sz w:val="24"/>
          <w:szCs w:val="24"/>
        </w:rPr>
        <w:t>202</w:t>
      </w: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年</w:t>
      </w: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月1日前将材料扫描件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r>
        <w:rPr>
          <w:rFonts w:ascii="黑体" w:hAnsi="黑体" w:eastAsia="黑体" w:cs="宋体"/>
          <w:color w:val="000000"/>
          <w:kern w:val="0"/>
          <w:sz w:val="24"/>
          <w:szCs w:val="24"/>
        </w:rPr>
        <w:t>。</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b/>
          <w:bCs/>
          <w:color w:val="000000"/>
          <w:kern w:val="0"/>
          <w:sz w:val="24"/>
          <w:szCs w:val="24"/>
          <w:u w:val="single"/>
        </w:rPr>
        <w:t>申请人应对所提交的申请材料的真实性负责。凡是提供虚假材料的申请，一经查实，材料审核不予通过；已被录取的，取消留学资格。</w:t>
      </w:r>
    </w:p>
    <w:p>
      <w:pPr>
        <w:widowControl/>
        <w:shd w:val="clear" w:color="auto" w:fill="FFFFFF"/>
        <w:ind w:firstLine="480"/>
        <w:rPr>
          <w:rFonts w:ascii="黑体" w:hAnsi="黑体" w:eastAsia="黑体" w:cs="宋体"/>
          <w:b/>
          <w:bCs/>
          <w:color w:val="000000"/>
          <w:kern w:val="0"/>
          <w:sz w:val="24"/>
          <w:szCs w:val="24"/>
          <w:u w:val="single"/>
        </w:rPr>
      </w:pPr>
      <w:r>
        <w:rPr>
          <w:rFonts w:ascii="黑体" w:hAnsi="黑体" w:eastAsia="黑体" w:cs="宋体"/>
          <w:b/>
          <w:bCs/>
          <w:color w:val="000000"/>
          <w:kern w:val="0"/>
          <w:sz w:val="24"/>
          <w:szCs w:val="24"/>
          <w:u w:val="single"/>
        </w:rPr>
        <w:t>申请人未按要求上传材料或上传材料模糊不清、无法识别的，视为无效申请，材料审核不予通过。</w:t>
      </w:r>
    </w:p>
    <w:p>
      <w:pPr>
        <w:widowControl/>
        <w:shd w:val="clear" w:color="auto" w:fill="FFFFFF"/>
        <w:ind w:firstLine="480"/>
        <w:rPr>
          <w:rFonts w:ascii="黑体" w:hAnsi="黑体" w:eastAsia="黑体" w:cs="宋体"/>
          <w:color w:val="000000"/>
          <w:kern w:val="0"/>
          <w:sz w:val="24"/>
          <w:szCs w:val="24"/>
        </w:rPr>
      </w:pP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二、申请材料说明</w:t>
      </w:r>
    </w:p>
    <w:p>
      <w:pPr>
        <w:widowControl/>
        <w:shd w:val="clear" w:color="auto" w:fill="FFFFFF"/>
        <w:ind w:firstLine="482"/>
        <w:rPr>
          <w:rFonts w:ascii="黑体" w:hAnsi="黑体" w:eastAsia="黑体" w:cs="宋体"/>
          <w:color w:val="000000"/>
          <w:kern w:val="0"/>
          <w:sz w:val="24"/>
          <w:szCs w:val="24"/>
        </w:rPr>
      </w:pPr>
      <w:r>
        <w:rPr>
          <w:rFonts w:ascii="黑体" w:hAnsi="黑体" w:eastAsia="黑体" w:cs="宋体"/>
          <w:color w:val="000000"/>
          <w:kern w:val="0"/>
          <w:sz w:val="24"/>
          <w:szCs w:val="24"/>
        </w:rPr>
        <w:t>1.《国家留学基金管理委员会出国留学申请表》</w:t>
      </w:r>
    </w:p>
    <w:p>
      <w:pPr>
        <w:widowControl/>
        <w:shd w:val="clear" w:color="auto" w:fill="FFFFFF"/>
        <w:ind w:firstLine="482"/>
        <w:rPr>
          <w:rFonts w:ascii="黑体" w:hAnsi="黑体" w:eastAsia="黑体" w:cs="宋体"/>
          <w:color w:val="000000"/>
          <w:kern w:val="0"/>
          <w:sz w:val="24"/>
          <w:szCs w:val="24"/>
        </w:rPr>
      </w:pPr>
      <w:r>
        <w:rPr>
          <w:rFonts w:ascii="黑体" w:hAnsi="黑体" w:eastAsia="黑体"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2.《单位推荐意见表》（受理单位在线填写并提交）</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单位推荐意见表在申请人打印申请表时由网上报名系统自动生成（申请人在网上报名阶段此表不在报名系统中显示）。</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单位推荐意见应由申请人所在院、系针对每位申请人填写并盖章。上级批准意见由所在学校负责选拔工作的主管部门在认真核对申请人所填信息后填写，应加盖学校公章。</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未提交单位推荐意见的，或单位推荐意见为“不属实”、“不推荐”的，材料审核不予通过。</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《匈牙利奖学金申请表》</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表格须登录匈方网上报名系统在线填写后打印并签名。</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英文个人简历</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简历须使用</w:t>
      </w:r>
      <w:r>
        <w:rPr>
          <w:rFonts w:ascii="黑体" w:hAnsi="黑体" w:eastAsia="黑体" w:cs="宋体"/>
          <w:color w:val="000000"/>
          <w:kern w:val="0"/>
          <w:sz w:val="24"/>
          <w:szCs w:val="24"/>
        </w:rPr>
        <w:t>Europass Format</w:t>
      </w:r>
      <w:r>
        <w:rPr>
          <w:rFonts w:hint="eastAsia" w:ascii="黑体" w:hAnsi="黑体" w:eastAsia="黑体" w:cs="宋体"/>
          <w:color w:val="000000"/>
          <w:kern w:val="0"/>
          <w:sz w:val="24"/>
          <w:szCs w:val="24"/>
        </w:rPr>
        <w:t>格式</w:t>
      </w:r>
      <w:r>
        <w:rPr>
          <w:rFonts w:ascii="黑体" w:hAnsi="黑体" w:eastAsia="黑体" w:cs="宋体"/>
          <w:color w:val="000000"/>
          <w:kern w:val="0"/>
          <w:sz w:val="24"/>
          <w:szCs w:val="24"/>
        </w:rPr>
        <w:t>，可于匈</w:t>
      </w:r>
      <w:r>
        <w:rPr>
          <w:rFonts w:hint="eastAsia" w:ascii="黑体" w:hAnsi="黑体" w:eastAsia="黑体" w:cs="宋体"/>
          <w:color w:val="000000"/>
          <w:kern w:val="0"/>
          <w:sz w:val="24"/>
          <w:szCs w:val="24"/>
        </w:rPr>
        <w:t>方</w:t>
      </w:r>
      <w:r>
        <w:rPr>
          <w:rFonts w:ascii="黑体" w:hAnsi="黑体" w:eastAsia="黑体" w:cs="宋体"/>
          <w:color w:val="000000"/>
          <w:kern w:val="0"/>
          <w:sz w:val="24"/>
          <w:szCs w:val="24"/>
        </w:rPr>
        <w:t>网报系统下载</w:t>
      </w:r>
      <w:r>
        <w:rPr>
          <w:rFonts w:hint="eastAsia" w:ascii="黑体" w:hAnsi="黑体" w:eastAsia="黑体" w:cs="宋体"/>
          <w:color w:val="000000"/>
          <w:kern w:val="0"/>
          <w:sz w:val="24"/>
          <w:szCs w:val="24"/>
        </w:rPr>
        <w:t>。</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 Motivation Letter</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不少于1页，字体使用“Times New Roman”，字号12号</w:t>
      </w:r>
      <w:r>
        <w:rPr>
          <w:rFonts w:hint="eastAsia" w:ascii="黑体" w:hAnsi="黑体" w:eastAsia="黑体" w:cs="宋体"/>
          <w:color w:val="000000"/>
          <w:kern w:val="0"/>
          <w:sz w:val="24"/>
          <w:szCs w:val="24"/>
        </w:rPr>
        <w:t>，单倍行距。</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宋体" w:hAnsi="宋体" w:eastAsia="宋体" w:cs="宋体"/>
          <w:kern w:val="0"/>
          <w:sz w:val="24"/>
          <w:szCs w:val="24"/>
        </w:rPr>
        <w:t xml:space="preserve"> </w:t>
      </w:r>
      <w:r>
        <w:rPr>
          <w:rFonts w:hint="eastAsia" w:ascii="黑体" w:hAnsi="黑体" w:eastAsia="黑体" w:cs="宋体"/>
          <w:color w:val="000000"/>
          <w:kern w:val="0"/>
          <w:sz w:val="24"/>
          <w:szCs w:val="24"/>
        </w:rPr>
        <w:t>在读证明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须由所在单位教务部门或学院出具，并加盖公章。</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宋体" w:hAnsi="宋体" w:eastAsia="宋体" w:cs="宋体"/>
          <w:kern w:val="0"/>
          <w:sz w:val="24"/>
          <w:szCs w:val="24"/>
        </w:rPr>
        <w:t xml:space="preserve"> </w:t>
      </w:r>
      <w:r>
        <w:rPr>
          <w:rFonts w:hint="eastAsia" w:ascii="黑体" w:hAnsi="黑体" w:eastAsia="黑体" w:cs="宋体"/>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提供成绩单应包括从本科阶段开始的所有学习阶段，直至最近一学期的成绩。成绩单应由就读单位教务处、研究生院或有关学生管理部门开具并盖章。</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匈方接收院校一般使用英语授课，申请人的英语水平须满足各接收院校的要求并在申报时提交相应语言水平证书（相关要求请登陆</w:t>
      </w:r>
      <w:r>
        <w:rPr>
          <w:rFonts w:ascii="黑体" w:hAnsi="黑体" w:eastAsia="黑体" w:cs="宋体"/>
          <w:color w:val="000000"/>
          <w:kern w:val="0"/>
          <w:sz w:val="24"/>
          <w:szCs w:val="24"/>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有效身份证复印件</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请申请人将身份证正反面（个人信息、证件有效期和发证机关）复印在同一张A4纸上。</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10</w:t>
      </w:r>
      <w:r>
        <w:rPr>
          <w:rFonts w:ascii="黑体" w:hAnsi="黑体" w:eastAsia="黑体" w:cs="Times New Roman"/>
          <w:sz w:val="24"/>
          <w:szCs w:val="24"/>
        </w:rPr>
        <w:t>.</w:t>
      </w:r>
      <w:r>
        <w:rPr>
          <w:rFonts w:hint="eastAsia" w:ascii="黑体" w:hAnsi="黑体" w:eastAsia="黑体" w:cs="Times New Roman"/>
          <w:sz w:val="24"/>
          <w:szCs w:val="24"/>
        </w:rPr>
        <w:t xml:space="preserve"> 经公证的中英</w:t>
      </w:r>
      <w:r>
        <w:rPr>
          <w:rFonts w:ascii="黑体" w:hAnsi="黑体" w:eastAsia="黑体" w:cs="Times New Roman"/>
          <w:sz w:val="24"/>
          <w:szCs w:val="24"/>
        </w:rPr>
        <w:t>/匈语最高学历学位证书复印件</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申请人应提供所持有的最高学历及学位证书的复印件。网报时请将以上文件合并为一个电子文档进行上传。</w:t>
      </w:r>
    </w:p>
    <w:p>
      <w:pPr>
        <w:ind w:firstLine="480" w:firstLineChars="200"/>
        <w:rPr>
          <w:rFonts w:ascii="黑体" w:hAnsi="黑体" w:eastAsia="黑体" w:cs="Times New Roman"/>
          <w:sz w:val="24"/>
          <w:szCs w:val="24"/>
        </w:rPr>
      </w:pPr>
    </w:p>
    <w:p>
      <w:pPr>
        <w:widowControl/>
        <w:shd w:val="clear" w:color="auto" w:fill="FFFFFF"/>
        <w:ind w:firstLine="480"/>
        <w:rPr>
          <w:rFonts w:ascii="黑体" w:hAnsi="黑体" w:eastAsia="黑体" w:cs="宋体"/>
          <w:b/>
          <w:color w:val="000000"/>
          <w:kern w:val="0"/>
          <w:sz w:val="24"/>
          <w:szCs w:val="24"/>
        </w:rPr>
      </w:pPr>
    </w:p>
    <w:p>
      <w:pPr>
        <w:pStyle w:val="5"/>
        <w:shd w:val="clear" w:color="auto" w:fill="FFFFFF"/>
        <w:spacing w:before="0" w:beforeAutospacing="0" w:after="0" w:afterAutospacing="0"/>
        <w:ind w:firstLine="480"/>
        <w:jc w:val="both"/>
        <w:rPr>
          <w:rFonts w:ascii="黑体" w:hAnsi="黑体" w:eastAsia="黑体"/>
        </w:rPr>
      </w:pPr>
    </w:p>
    <w:p/>
    <w:p/>
    <w:p/>
    <w:p/>
    <w:p/>
    <w:p/>
    <w:p/>
    <w:p/>
    <w:p/>
    <w:p/>
    <w:p/>
    <w:p/>
    <w:p/>
    <w:p/>
    <w:p/>
    <w:p/>
    <w:p/>
    <w:p/>
    <w:p/>
    <w:p/>
    <w:p>
      <w:pPr>
        <w:pStyle w:val="5"/>
        <w:shd w:val="clear" w:color="auto" w:fill="FFFFFF"/>
        <w:spacing w:before="0" w:beforeAutospacing="0" w:after="0" w:afterAutospacing="0"/>
        <w:jc w:val="center"/>
        <w:rPr>
          <w:rFonts w:ascii="黑体" w:hAnsi="黑体" w:eastAsia="黑体"/>
          <w:b/>
          <w:color w:val="000000"/>
          <w:sz w:val="32"/>
          <w:szCs w:val="32"/>
        </w:rPr>
      </w:pPr>
      <w:r>
        <w:rPr>
          <w:rFonts w:ascii="黑体" w:hAnsi="黑体" w:eastAsia="黑体"/>
          <w:b/>
          <w:color w:val="000000"/>
          <w:sz w:val="32"/>
          <w:szCs w:val="32"/>
        </w:rPr>
        <w:t>信息平台应提交的申请材料及说明</w:t>
      </w:r>
    </w:p>
    <w:p>
      <w:pPr>
        <w:pStyle w:val="5"/>
        <w:shd w:val="clear" w:color="auto" w:fill="FFFFFF"/>
        <w:spacing w:before="0" w:beforeAutospacing="0" w:after="0" w:afterAutospacing="0"/>
        <w:ind w:firstLine="480"/>
        <w:jc w:val="center"/>
        <w:rPr>
          <w:rStyle w:val="8"/>
          <w:rFonts w:ascii="黑体" w:hAnsi="黑体" w:eastAsia="黑体"/>
          <w:color w:val="000000"/>
          <w:sz w:val="32"/>
          <w:szCs w:val="32"/>
        </w:rPr>
      </w:pPr>
      <w:r>
        <w:rPr>
          <w:rStyle w:val="8"/>
          <w:rFonts w:hint="eastAsia" w:ascii="黑体" w:hAnsi="黑体" w:eastAsia="黑体"/>
          <w:color w:val="000000"/>
          <w:sz w:val="32"/>
          <w:szCs w:val="32"/>
        </w:rPr>
        <w:t>（博士研究生）</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一、申请材料</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1.</w:t>
      </w:r>
      <w:r>
        <w:rPr>
          <w:rFonts w:ascii="黑体" w:hAnsi="黑体" w:eastAsia="黑体" w:cs="宋体"/>
          <w:bCs/>
          <w:color w:val="000000"/>
          <w:kern w:val="0"/>
          <w:sz w:val="24"/>
          <w:szCs w:val="24"/>
        </w:rPr>
        <w:t>《国家留学基金管理委员会出国留学申请表》</w:t>
      </w:r>
      <w:r>
        <w:rPr>
          <w:rFonts w:ascii="黑体" w:hAnsi="黑体" w:eastAsia="黑体" w:cs="宋体"/>
          <w:color w:val="000000"/>
          <w:kern w:val="0"/>
          <w:sz w:val="24"/>
          <w:szCs w:val="24"/>
        </w:rPr>
        <w:t>（申请人在线填写并提交）</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2.《单位推荐意见表》</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w:t>
      </w:r>
      <w:r>
        <w:rPr>
          <w:rFonts w:hint="eastAsia" w:ascii="黑体" w:hAnsi="黑体" w:eastAsia="黑体" w:cs="宋体"/>
          <w:kern w:val="0"/>
          <w:sz w:val="24"/>
          <w:szCs w:val="24"/>
        </w:rPr>
        <w:t>《</w:t>
      </w:r>
      <w:r>
        <w:rPr>
          <w:rFonts w:hint="eastAsia" w:ascii="黑体" w:hAnsi="黑体" w:eastAsia="黑体" w:cs="宋体"/>
          <w:bCs/>
          <w:color w:val="000000"/>
          <w:kern w:val="0"/>
          <w:sz w:val="24"/>
          <w:szCs w:val="24"/>
        </w:rPr>
        <w:t>匈牙利奖学金申请表》</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英文个人简历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w:t>
      </w:r>
      <w:r>
        <w:rPr>
          <w:rFonts w:ascii="黑体" w:hAnsi="黑体" w:eastAsia="黑体" w:cs="宋体"/>
          <w:kern w:val="0"/>
          <w:sz w:val="24"/>
          <w:szCs w:val="24"/>
        </w:rPr>
        <w:t xml:space="preserve"> </w:t>
      </w:r>
      <w:r>
        <w:rPr>
          <w:rFonts w:ascii="黑体" w:hAnsi="黑体" w:eastAsia="黑体" w:cs="宋体"/>
          <w:bCs/>
          <w:color w:val="000000"/>
          <w:kern w:val="0"/>
          <w:sz w:val="24"/>
          <w:szCs w:val="24"/>
        </w:rPr>
        <w:t>Motivation Letter</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在读证明</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有效身份证复印件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10</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经公证的中英</w:t>
      </w:r>
      <w:r>
        <w:rPr>
          <w:rFonts w:ascii="黑体" w:hAnsi="黑体" w:eastAsia="黑体" w:cs="宋体"/>
          <w:color w:val="000000"/>
          <w:kern w:val="0"/>
          <w:sz w:val="24"/>
          <w:szCs w:val="24"/>
        </w:rPr>
        <w:t>/匈语最高学历学位证书复印件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11</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学习计划</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12</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两封中英文专家推荐信</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13</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拟接收单位导师邀请信</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请按国家公派留学管理信息平台上的说明操作，并将材料第3至</w:t>
      </w:r>
      <w:r>
        <w:rPr>
          <w:rFonts w:ascii="黑体" w:hAnsi="黑体" w:eastAsia="黑体" w:cs="宋体"/>
          <w:color w:val="000000"/>
          <w:kern w:val="0"/>
          <w:sz w:val="24"/>
          <w:szCs w:val="24"/>
        </w:rPr>
        <w:t>1</w:t>
      </w:r>
      <w:r>
        <w:rPr>
          <w:rFonts w:hint="eastAsia" w:ascii="黑体" w:hAnsi="黑体" w:eastAsia="黑体" w:cs="宋体"/>
          <w:color w:val="000000"/>
          <w:kern w:val="0"/>
          <w:sz w:val="24"/>
          <w:szCs w:val="24"/>
        </w:rPr>
        <w:t>3项扫描上传至信息平台。网上报名时尚未取得材料第8和10的申请人须于</w:t>
      </w:r>
      <w:r>
        <w:rPr>
          <w:rFonts w:ascii="黑体" w:hAnsi="黑体" w:eastAsia="黑体" w:cs="宋体"/>
          <w:color w:val="000000"/>
          <w:kern w:val="0"/>
          <w:sz w:val="24"/>
          <w:szCs w:val="24"/>
        </w:rPr>
        <w:t>202</w:t>
      </w: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年</w:t>
      </w: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月1日前将材料扫描件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r>
        <w:rPr>
          <w:rFonts w:ascii="黑体" w:hAnsi="黑体" w:eastAsia="黑体" w:cs="宋体"/>
          <w:color w:val="000000"/>
          <w:kern w:val="0"/>
          <w:sz w:val="24"/>
          <w:szCs w:val="24"/>
        </w:rPr>
        <w:t>。</w:t>
      </w:r>
      <w:r>
        <w:rPr>
          <w:rFonts w:hint="eastAsia" w:ascii="黑体" w:hAnsi="黑体" w:eastAsia="黑体" w:cs="宋体"/>
          <w:color w:val="000000"/>
          <w:kern w:val="0"/>
          <w:sz w:val="24"/>
          <w:szCs w:val="24"/>
        </w:rPr>
        <w:t>网上报名时尚未取得第13项材料的申请人须于2025年3月15日前</w:t>
      </w:r>
      <w:r>
        <w:rPr>
          <w:rFonts w:ascii="黑体" w:hAnsi="黑体" w:eastAsia="黑体" w:cs="宋体"/>
          <w:color w:val="000000"/>
          <w:kern w:val="0"/>
          <w:sz w:val="24"/>
          <w:szCs w:val="24"/>
        </w:rPr>
        <w:t>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b/>
          <w:bCs/>
          <w:color w:val="000000"/>
          <w:kern w:val="0"/>
          <w:sz w:val="24"/>
          <w:szCs w:val="24"/>
          <w:u w:val="single"/>
        </w:rPr>
        <w:t>申请人应对所提交的申请材料的真实性负责。凡是提供虚假材料的申请，一经查实，材料审核不予通过；已被录取的，取消留学资格。</w:t>
      </w:r>
    </w:p>
    <w:p>
      <w:pPr>
        <w:widowControl/>
        <w:shd w:val="clear" w:color="auto" w:fill="FFFFFF"/>
        <w:ind w:firstLine="480"/>
        <w:rPr>
          <w:rFonts w:ascii="黑体" w:hAnsi="黑体" w:eastAsia="黑体" w:cs="宋体"/>
          <w:b/>
          <w:bCs/>
          <w:color w:val="000000"/>
          <w:kern w:val="0"/>
          <w:sz w:val="24"/>
          <w:szCs w:val="24"/>
          <w:u w:val="single"/>
        </w:rPr>
      </w:pPr>
      <w:r>
        <w:rPr>
          <w:rFonts w:ascii="黑体" w:hAnsi="黑体" w:eastAsia="黑体" w:cs="宋体"/>
          <w:b/>
          <w:bCs/>
          <w:color w:val="000000"/>
          <w:kern w:val="0"/>
          <w:sz w:val="24"/>
          <w:szCs w:val="24"/>
          <w:u w:val="single"/>
        </w:rPr>
        <w:t>申请人未按要求上传材料或上传材料模糊不清、无法识别的，视为无效申请，材料审核不予通过。</w:t>
      </w:r>
    </w:p>
    <w:p>
      <w:pPr>
        <w:widowControl/>
        <w:shd w:val="clear" w:color="auto" w:fill="FFFFFF"/>
        <w:ind w:firstLine="480"/>
        <w:rPr>
          <w:rFonts w:ascii="黑体" w:hAnsi="黑体" w:eastAsia="黑体" w:cs="宋体"/>
          <w:color w:val="000000"/>
          <w:kern w:val="0"/>
          <w:sz w:val="24"/>
          <w:szCs w:val="24"/>
        </w:rPr>
      </w:pP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二、申请材料说明</w:t>
      </w:r>
    </w:p>
    <w:p>
      <w:pPr>
        <w:widowControl/>
        <w:shd w:val="clear" w:color="auto" w:fill="FFFFFF"/>
        <w:ind w:firstLine="482"/>
        <w:rPr>
          <w:rFonts w:ascii="黑体" w:hAnsi="黑体" w:eastAsia="黑体" w:cs="宋体"/>
          <w:b/>
          <w:color w:val="000000"/>
          <w:kern w:val="0"/>
          <w:sz w:val="24"/>
          <w:szCs w:val="24"/>
        </w:rPr>
      </w:pPr>
      <w:r>
        <w:rPr>
          <w:rFonts w:ascii="黑体" w:hAnsi="黑体" w:eastAsia="黑体" w:cs="宋体"/>
          <w:b/>
          <w:color w:val="000000"/>
          <w:kern w:val="0"/>
          <w:sz w:val="24"/>
          <w:szCs w:val="24"/>
        </w:rPr>
        <w:t>1.《国家留学基金管理委员会出国留学申请表》</w:t>
      </w:r>
    </w:p>
    <w:p>
      <w:pPr>
        <w:widowControl/>
        <w:shd w:val="clear" w:color="auto" w:fill="FFFFFF"/>
        <w:ind w:firstLine="482"/>
        <w:rPr>
          <w:rFonts w:ascii="黑体" w:hAnsi="黑体" w:eastAsia="黑体" w:cs="宋体"/>
          <w:color w:val="000000"/>
          <w:kern w:val="0"/>
          <w:sz w:val="24"/>
          <w:szCs w:val="24"/>
        </w:rPr>
      </w:pPr>
      <w:r>
        <w:rPr>
          <w:rFonts w:ascii="黑体" w:hAnsi="黑体" w:eastAsia="黑体"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pPr>
        <w:ind w:firstLine="481" w:firstLineChars="200"/>
        <w:rPr>
          <w:rFonts w:ascii="黑体" w:hAnsi="黑体" w:eastAsia="黑体" w:cs="Times New Roman"/>
          <w:b/>
          <w:sz w:val="24"/>
          <w:szCs w:val="24"/>
        </w:rPr>
      </w:pPr>
      <w:r>
        <w:rPr>
          <w:rFonts w:hint="eastAsia" w:ascii="黑体" w:hAnsi="黑体" w:eastAsia="黑体" w:cs="Times New Roman"/>
          <w:b/>
          <w:sz w:val="24"/>
          <w:szCs w:val="24"/>
        </w:rPr>
        <w:t>2.《单位推荐意见表》（受理单位在线填写并提交）</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单位推荐意见表在申请人打印申请表时由网上报名系统自动生成（申请人在网上报名阶段此表不在报名系统中显示）。</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单位推荐意见应由申请人所在院、系针对每位申请人填写并盖章。上级批准意见由所在学校负责选拔工作的主管部门在认真核对申请人所填信息后填写，应加盖学校公章。</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未提交单位推荐意见的，或单位推荐意见为“不属实”、“不推荐”的，材料审核不予通过。</w:t>
      </w:r>
    </w:p>
    <w:p>
      <w:pPr>
        <w:widowControl/>
        <w:shd w:val="clear" w:color="auto" w:fill="FFFFFF"/>
        <w:ind w:firstLine="482"/>
        <w:rPr>
          <w:rFonts w:ascii="黑体" w:hAnsi="黑体" w:eastAsia="黑体" w:cs="宋体"/>
          <w:b/>
          <w:color w:val="000000"/>
          <w:kern w:val="0"/>
          <w:sz w:val="24"/>
          <w:szCs w:val="24"/>
        </w:rPr>
      </w:pPr>
      <w:r>
        <w:rPr>
          <w:rFonts w:hint="eastAsia" w:ascii="黑体" w:hAnsi="黑体" w:eastAsia="黑体" w:cs="宋体"/>
          <w:b/>
          <w:color w:val="000000"/>
          <w:kern w:val="0"/>
          <w:sz w:val="24"/>
          <w:szCs w:val="24"/>
        </w:rPr>
        <w:t>3</w:t>
      </w:r>
      <w:r>
        <w:rPr>
          <w:rFonts w:ascii="黑体" w:hAnsi="黑体" w:eastAsia="黑体" w:cs="宋体"/>
          <w:b/>
          <w:color w:val="000000"/>
          <w:kern w:val="0"/>
          <w:sz w:val="24"/>
          <w:szCs w:val="24"/>
        </w:rPr>
        <w:t xml:space="preserve">. </w:t>
      </w:r>
      <w:r>
        <w:rPr>
          <w:rFonts w:hint="eastAsia" w:ascii="黑体" w:hAnsi="黑体" w:eastAsia="黑体" w:cs="宋体"/>
          <w:b/>
          <w:color w:val="000000"/>
          <w:kern w:val="0"/>
          <w:sz w:val="24"/>
          <w:szCs w:val="24"/>
        </w:rPr>
        <w:t>《匈牙利奖学金申请表》</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表格须登录匈方网上报名系统在线填写后打印并签名。</w:t>
      </w:r>
    </w:p>
    <w:p>
      <w:pPr>
        <w:widowControl/>
        <w:shd w:val="clear" w:color="auto" w:fill="FFFFFF"/>
        <w:ind w:firstLine="482"/>
        <w:rPr>
          <w:rFonts w:ascii="黑体" w:hAnsi="黑体" w:eastAsia="黑体" w:cs="宋体"/>
          <w:b/>
          <w:color w:val="000000"/>
          <w:kern w:val="0"/>
          <w:sz w:val="24"/>
          <w:szCs w:val="24"/>
        </w:rPr>
      </w:pPr>
      <w:r>
        <w:rPr>
          <w:rFonts w:hint="eastAsia" w:ascii="黑体" w:hAnsi="黑体" w:eastAsia="黑体" w:cs="宋体"/>
          <w:b/>
          <w:color w:val="000000"/>
          <w:kern w:val="0"/>
          <w:sz w:val="24"/>
          <w:szCs w:val="24"/>
        </w:rPr>
        <w:t>4</w:t>
      </w:r>
      <w:r>
        <w:rPr>
          <w:rFonts w:ascii="黑体" w:hAnsi="黑体" w:eastAsia="黑体" w:cs="宋体"/>
          <w:b/>
          <w:color w:val="000000"/>
          <w:kern w:val="0"/>
          <w:sz w:val="24"/>
          <w:szCs w:val="24"/>
        </w:rPr>
        <w:t xml:space="preserve">. </w:t>
      </w:r>
      <w:r>
        <w:rPr>
          <w:rFonts w:hint="eastAsia" w:ascii="黑体" w:hAnsi="黑体" w:eastAsia="黑体" w:cs="宋体"/>
          <w:b/>
          <w:color w:val="000000"/>
          <w:kern w:val="0"/>
          <w:sz w:val="24"/>
          <w:szCs w:val="24"/>
        </w:rPr>
        <w:t>英文个人简历</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简历须使用</w:t>
      </w:r>
      <w:r>
        <w:rPr>
          <w:rFonts w:ascii="黑体" w:hAnsi="黑体" w:eastAsia="黑体" w:cs="宋体"/>
          <w:color w:val="000000"/>
          <w:kern w:val="0"/>
          <w:sz w:val="24"/>
          <w:szCs w:val="24"/>
        </w:rPr>
        <w:t>Europass Format</w:t>
      </w:r>
      <w:r>
        <w:rPr>
          <w:rFonts w:hint="eastAsia" w:ascii="黑体" w:hAnsi="黑体" w:eastAsia="黑体" w:cs="宋体"/>
          <w:color w:val="000000"/>
          <w:kern w:val="0"/>
          <w:sz w:val="24"/>
          <w:szCs w:val="24"/>
        </w:rPr>
        <w:t>格式</w:t>
      </w:r>
      <w:r>
        <w:rPr>
          <w:rFonts w:ascii="黑体" w:hAnsi="黑体" w:eastAsia="黑体" w:cs="宋体"/>
          <w:color w:val="000000"/>
          <w:kern w:val="0"/>
          <w:sz w:val="24"/>
          <w:szCs w:val="24"/>
        </w:rPr>
        <w:t>，可于匈</w:t>
      </w:r>
      <w:r>
        <w:rPr>
          <w:rFonts w:hint="eastAsia" w:ascii="黑体" w:hAnsi="黑体" w:eastAsia="黑体" w:cs="宋体"/>
          <w:color w:val="000000"/>
          <w:kern w:val="0"/>
          <w:sz w:val="24"/>
          <w:szCs w:val="24"/>
        </w:rPr>
        <w:t>方</w:t>
      </w:r>
      <w:r>
        <w:rPr>
          <w:rFonts w:ascii="黑体" w:hAnsi="黑体" w:eastAsia="黑体" w:cs="宋体"/>
          <w:color w:val="000000"/>
          <w:kern w:val="0"/>
          <w:sz w:val="24"/>
          <w:szCs w:val="24"/>
        </w:rPr>
        <w:t>网报系统下载</w:t>
      </w:r>
      <w:r>
        <w:rPr>
          <w:rFonts w:hint="eastAsia" w:ascii="黑体" w:hAnsi="黑体" w:eastAsia="黑体" w:cs="宋体"/>
          <w:color w:val="000000"/>
          <w:kern w:val="0"/>
          <w:sz w:val="24"/>
          <w:szCs w:val="24"/>
        </w:rPr>
        <w:t>。</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5</w:t>
      </w:r>
      <w:r>
        <w:rPr>
          <w:rFonts w:ascii="黑体" w:hAnsi="黑体" w:eastAsia="黑体" w:cs="宋体"/>
          <w:b/>
          <w:color w:val="000000"/>
          <w:kern w:val="0"/>
          <w:sz w:val="24"/>
          <w:szCs w:val="24"/>
        </w:rPr>
        <w:t>. Motivation Letter</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不少于1页，字体使用“Times New Roman”，字号12号</w:t>
      </w:r>
      <w:r>
        <w:rPr>
          <w:rFonts w:hint="eastAsia" w:ascii="黑体" w:hAnsi="黑体" w:eastAsia="黑体" w:cs="宋体"/>
          <w:color w:val="000000"/>
          <w:kern w:val="0"/>
          <w:sz w:val="24"/>
          <w:szCs w:val="24"/>
        </w:rPr>
        <w:t>，单倍行距。</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6</w:t>
      </w:r>
      <w:r>
        <w:rPr>
          <w:rFonts w:ascii="黑体" w:hAnsi="黑体" w:eastAsia="黑体" w:cs="宋体"/>
          <w:b/>
          <w:color w:val="000000"/>
          <w:kern w:val="0"/>
          <w:sz w:val="24"/>
          <w:szCs w:val="24"/>
        </w:rPr>
        <w:t>.</w:t>
      </w:r>
      <w:r>
        <w:rPr>
          <w:rFonts w:hint="eastAsia" w:ascii="宋体" w:hAnsi="宋体" w:eastAsia="宋体" w:cs="宋体"/>
          <w:b/>
          <w:kern w:val="0"/>
          <w:sz w:val="24"/>
          <w:szCs w:val="24"/>
        </w:rPr>
        <w:t xml:space="preserve"> </w:t>
      </w:r>
      <w:r>
        <w:rPr>
          <w:rFonts w:hint="eastAsia" w:ascii="黑体" w:hAnsi="黑体" w:eastAsia="黑体" w:cs="宋体"/>
          <w:b/>
          <w:color w:val="000000"/>
          <w:kern w:val="0"/>
          <w:sz w:val="24"/>
          <w:szCs w:val="24"/>
        </w:rPr>
        <w:t>在读证明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须由所在单位教务部门或学院出具，并加盖公章。</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7</w:t>
      </w:r>
      <w:r>
        <w:rPr>
          <w:rFonts w:ascii="黑体" w:hAnsi="黑体" w:eastAsia="黑体" w:cs="宋体"/>
          <w:b/>
          <w:color w:val="000000"/>
          <w:kern w:val="0"/>
          <w:sz w:val="24"/>
          <w:szCs w:val="24"/>
        </w:rPr>
        <w:t>.</w:t>
      </w:r>
      <w:r>
        <w:rPr>
          <w:rFonts w:hint="eastAsia" w:ascii="宋体" w:hAnsi="宋体" w:eastAsia="宋体" w:cs="宋体"/>
          <w:b/>
          <w:kern w:val="0"/>
          <w:sz w:val="24"/>
          <w:szCs w:val="24"/>
        </w:rPr>
        <w:t xml:space="preserve"> </w:t>
      </w:r>
      <w:r>
        <w:rPr>
          <w:rFonts w:hint="eastAsia" w:ascii="黑体" w:hAnsi="黑体" w:eastAsia="黑体" w:cs="宋体"/>
          <w:b/>
          <w:color w:val="000000"/>
          <w:kern w:val="0"/>
          <w:sz w:val="24"/>
          <w:szCs w:val="24"/>
        </w:rPr>
        <w:t>成绩单复印件</w:t>
      </w:r>
    </w:p>
    <w:p>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提供成绩单应包括从本科阶段开始的所有学习阶段，直至最近一学期的成绩。成绩单应由就读单位教务处、研究生院或有关学生管理部门开具并盖章。</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8</w:t>
      </w:r>
      <w:r>
        <w:rPr>
          <w:rFonts w:ascii="黑体" w:hAnsi="黑体" w:eastAsia="黑体" w:cs="宋体"/>
          <w:b/>
          <w:color w:val="000000"/>
          <w:kern w:val="0"/>
          <w:sz w:val="24"/>
          <w:szCs w:val="24"/>
        </w:rPr>
        <w:t xml:space="preserve">. </w:t>
      </w:r>
      <w:r>
        <w:rPr>
          <w:rFonts w:hint="eastAsia" w:ascii="黑体" w:hAnsi="黑体" w:eastAsia="黑体" w:cs="宋体"/>
          <w:b/>
          <w:color w:val="000000"/>
          <w:kern w:val="0"/>
          <w:sz w:val="24"/>
          <w:szCs w:val="24"/>
        </w:rPr>
        <w:t>外语水平证明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匈方接收院校一般使用英语授课，申请人的英语水平须满足各接收院校的要求并在申报时提交相应语言水平证书（相关要求请登陆</w:t>
      </w:r>
      <w:r>
        <w:rPr>
          <w:rFonts w:ascii="黑体" w:hAnsi="黑体" w:eastAsia="黑体" w:cs="宋体"/>
          <w:color w:val="000000"/>
          <w:kern w:val="0"/>
          <w:sz w:val="24"/>
          <w:szCs w:val="24"/>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9</w:t>
      </w:r>
      <w:r>
        <w:rPr>
          <w:rFonts w:ascii="黑体" w:hAnsi="黑体" w:eastAsia="黑体" w:cs="宋体"/>
          <w:b/>
          <w:color w:val="000000"/>
          <w:kern w:val="0"/>
          <w:sz w:val="24"/>
          <w:szCs w:val="24"/>
        </w:rPr>
        <w:t>. 有效身份证复印件</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请申请人将身份证正反面（个人信息、证件有效期和发证机关）复印在同一张A4纸上。</w:t>
      </w:r>
    </w:p>
    <w:p>
      <w:pPr>
        <w:ind w:firstLine="481" w:firstLineChars="200"/>
        <w:rPr>
          <w:rFonts w:ascii="黑体" w:hAnsi="黑体" w:eastAsia="黑体" w:cs="Times New Roman"/>
          <w:b/>
          <w:sz w:val="24"/>
          <w:szCs w:val="24"/>
        </w:rPr>
      </w:pPr>
      <w:r>
        <w:rPr>
          <w:rFonts w:hint="eastAsia" w:ascii="黑体" w:hAnsi="黑体" w:eastAsia="黑体" w:cs="Times New Roman"/>
          <w:b/>
          <w:sz w:val="24"/>
          <w:szCs w:val="24"/>
        </w:rPr>
        <w:t>10</w:t>
      </w:r>
      <w:r>
        <w:rPr>
          <w:rFonts w:ascii="黑体" w:hAnsi="黑体" w:eastAsia="黑体" w:cs="Times New Roman"/>
          <w:b/>
          <w:sz w:val="24"/>
          <w:szCs w:val="24"/>
        </w:rPr>
        <w:t>.</w:t>
      </w:r>
      <w:r>
        <w:rPr>
          <w:rFonts w:hint="eastAsia" w:ascii="黑体" w:hAnsi="黑体" w:eastAsia="黑体" w:cs="Times New Roman"/>
          <w:b/>
          <w:sz w:val="24"/>
          <w:szCs w:val="24"/>
        </w:rPr>
        <w:t xml:space="preserve"> 经公证的中英</w:t>
      </w:r>
      <w:r>
        <w:rPr>
          <w:rFonts w:ascii="黑体" w:hAnsi="黑体" w:eastAsia="黑体" w:cs="Times New Roman"/>
          <w:b/>
          <w:sz w:val="24"/>
          <w:szCs w:val="24"/>
        </w:rPr>
        <w:t>/匈语最高学历学位证书复印件</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申请人应提供所持有的最高学历及学位证书的复印件。网报时请将以上文件合并为一个电子文档进行上传。</w:t>
      </w:r>
    </w:p>
    <w:p>
      <w:pPr>
        <w:ind w:firstLine="481" w:firstLineChars="200"/>
        <w:rPr>
          <w:rFonts w:ascii="黑体" w:hAnsi="黑体" w:eastAsia="黑体" w:cs="Times New Roman"/>
          <w:b/>
          <w:sz w:val="24"/>
          <w:szCs w:val="24"/>
        </w:rPr>
      </w:pPr>
      <w:r>
        <w:rPr>
          <w:rFonts w:ascii="黑体" w:hAnsi="黑体" w:eastAsia="黑体" w:cs="Times New Roman"/>
          <w:b/>
          <w:sz w:val="24"/>
          <w:szCs w:val="24"/>
        </w:rPr>
        <w:t>1</w:t>
      </w:r>
      <w:r>
        <w:rPr>
          <w:rFonts w:hint="eastAsia" w:ascii="黑体" w:hAnsi="黑体" w:eastAsia="黑体" w:cs="Times New Roman"/>
          <w:b/>
          <w:sz w:val="24"/>
          <w:szCs w:val="24"/>
        </w:rPr>
        <w:t>1</w:t>
      </w:r>
      <w:r>
        <w:rPr>
          <w:rFonts w:ascii="黑体" w:hAnsi="黑体" w:eastAsia="黑体" w:cs="Times New Roman"/>
          <w:b/>
          <w:sz w:val="24"/>
          <w:szCs w:val="24"/>
        </w:rPr>
        <w:t>. 学习计划</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学习计划</w:t>
      </w:r>
      <w:r>
        <w:rPr>
          <w:rFonts w:ascii="黑体" w:hAnsi="黑体" w:eastAsia="黑体" w:cs="Times New Roman"/>
          <w:sz w:val="24"/>
          <w:szCs w:val="24"/>
        </w:rPr>
        <w:t>不少于2页，字体使用“Times New Roman”，字号12号</w:t>
      </w:r>
      <w:r>
        <w:rPr>
          <w:rFonts w:hint="eastAsia" w:ascii="黑体" w:hAnsi="黑体" w:eastAsia="黑体" w:cs="Times New Roman"/>
          <w:sz w:val="24"/>
          <w:szCs w:val="24"/>
        </w:rPr>
        <w:t>，单倍行距。</w:t>
      </w:r>
    </w:p>
    <w:p>
      <w:pPr>
        <w:ind w:firstLine="481" w:firstLineChars="200"/>
        <w:rPr>
          <w:rFonts w:ascii="黑体" w:hAnsi="黑体" w:eastAsia="黑体" w:cs="Times New Roman"/>
          <w:b/>
          <w:sz w:val="24"/>
          <w:szCs w:val="24"/>
        </w:rPr>
      </w:pPr>
      <w:r>
        <w:rPr>
          <w:rFonts w:ascii="黑体" w:hAnsi="黑体" w:eastAsia="黑体" w:cs="Times New Roman"/>
          <w:b/>
          <w:sz w:val="24"/>
          <w:szCs w:val="24"/>
        </w:rPr>
        <w:t>1</w:t>
      </w:r>
      <w:r>
        <w:rPr>
          <w:rFonts w:hint="eastAsia" w:ascii="黑体" w:hAnsi="黑体" w:eastAsia="黑体" w:cs="Times New Roman"/>
          <w:b/>
          <w:sz w:val="24"/>
          <w:szCs w:val="24"/>
        </w:rPr>
        <w:t>2</w:t>
      </w:r>
      <w:r>
        <w:rPr>
          <w:rFonts w:ascii="黑体" w:hAnsi="黑体" w:eastAsia="黑体" w:cs="Times New Roman"/>
          <w:b/>
          <w:sz w:val="24"/>
          <w:szCs w:val="24"/>
        </w:rPr>
        <w:t>. 两封中英文专家推荐信</w:t>
      </w:r>
    </w:p>
    <w:p>
      <w:pPr>
        <w:pStyle w:val="5"/>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s="Times New Roman"/>
        </w:rPr>
        <w:t>推荐人不能是申请人国内导师，应来自不同单位（其中一人应来自高校或科研机构）且须具有正高级专业技术职称；推荐信应使用推荐人所在单位专用信函纸（有单位抬头名称）打印并由推荐人本人签字。</w:t>
      </w:r>
      <w:r>
        <w:rPr>
          <w:rFonts w:ascii="黑体" w:hAnsi="黑体" w:eastAsia="黑体"/>
          <w:color w:val="000000"/>
        </w:rPr>
        <w:t>主要内容包括：对申请人推荐意见；重点对申请人出国学习目标要求、国内导师或申请人与国外导师的合作情况及对国外院校、导师的评价等。国内导师意见由受理单位按要求扫描上传至信息平台。</w:t>
      </w:r>
    </w:p>
    <w:p>
      <w:pPr>
        <w:ind w:firstLine="481" w:firstLineChars="200"/>
        <w:rPr>
          <w:rFonts w:ascii="黑体" w:hAnsi="黑体" w:eastAsia="黑体" w:cs="Times New Roman"/>
          <w:sz w:val="24"/>
          <w:szCs w:val="24"/>
        </w:rPr>
      </w:pPr>
      <w:r>
        <w:rPr>
          <w:rFonts w:ascii="黑体" w:hAnsi="黑体" w:eastAsia="黑体" w:cs="Times New Roman"/>
          <w:b/>
          <w:sz w:val="24"/>
          <w:szCs w:val="24"/>
        </w:rPr>
        <w:t>1</w:t>
      </w:r>
      <w:r>
        <w:rPr>
          <w:rFonts w:hint="eastAsia" w:ascii="黑体" w:hAnsi="黑体" w:eastAsia="黑体" w:cs="Times New Roman"/>
          <w:b/>
          <w:sz w:val="24"/>
          <w:szCs w:val="24"/>
        </w:rPr>
        <w:t>3</w:t>
      </w:r>
      <w:r>
        <w:rPr>
          <w:rFonts w:ascii="黑体" w:hAnsi="黑体" w:eastAsia="黑体" w:cs="Times New Roman"/>
          <w:b/>
          <w:sz w:val="24"/>
          <w:szCs w:val="24"/>
        </w:rPr>
        <w:t xml:space="preserve">. </w:t>
      </w:r>
      <w:r>
        <w:rPr>
          <w:rFonts w:hint="eastAsia" w:ascii="黑体" w:hAnsi="黑体" w:eastAsia="黑体" w:cs="Times New Roman"/>
          <w:b/>
          <w:sz w:val="24"/>
          <w:szCs w:val="24"/>
        </w:rPr>
        <w:t>拟接收院校导师邀请信</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申请院校国外导师承诺在申请人攻读博士学位阶段予以指导。</w:t>
      </w:r>
    </w:p>
    <w:p>
      <w:pPr>
        <w:ind w:firstLine="480" w:firstLineChars="200"/>
        <w:rPr>
          <w:rFonts w:ascii="黑体" w:hAnsi="黑体" w:eastAsia="黑体" w:cs="Times New Roman"/>
          <w:sz w:val="24"/>
          <w:szCs w:val="24"/>
        </w:rPr>
      </w:pPr>
    </w:p>
    <w:p>
      <w:pPr>
        <w:widowControl/>
        <w:shd w:val="clear" w:color="auto" w:fill="FFFFFF"/>
        <w:rPr>
          <w:rFonts w:ascii="黑体" w:hAnsi="黑体" w:eastAsia="黑体" w:cs="宋体"/>
          <w:b/>
          <w:color w:val="000000"/>
          <w:kern w:val="0"/>
          <w:sz w:val="24"/>
          <w:szCs w:val="24"/>
        </w:rPr>
      </w:pPr>
    </w:p>
    <w:p>
      <w:pPr>
        <w:pStyle w:val="5"/>
        <w:shd w:val="clear" w:color="auto" w:fill="FFFFFF"/>
        <w:spacing w:before="0" w:beforeAutospacing="0" w:after="0" w:afterAutospacing="0"/>
        <w:ind w:firstLine="480"/>
        <w:jc w:val="both"/>
        <w:rPr>
          <w:rFonts w:ascii="黑体" w:hAnsi="黑体" w:eastAsia="黑体"/>
        </w:rPr>
      </w:pPr>
    </w:p>
    <w:p/>
    <w:sectPr>
      <w:pgSz w:w="11906" w:h="16838"/>
      <w:pgMar w:top="1440" w:right="163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4E"/>
    <w:rsid w:val="000D541A"/>
    <w:rsid w:val="0030234E"/>
    <w:rsid w:val="003772AD"/>
    <w:rsid w:val="0038221E"/>
    <w:rsid w:val="0048070E"/>
    <w:rsid w:val="004C6D48"/>
    <w:rsid w:val="00581260"/>
    <w:rsid w:val="00596F06"/>
    <w:rsid w:val="0066254A"/>
    <w:rsid w:val="007831AF"/>
    <w:rsid w:val="00801472"/>
    <w:rsid w:val="008606C7"/>
    <w:rsid w:val="00965514"/>
    <w:rsid w:val="0097391F"/>
    <w:rsid w:val="009E514C"/>
    <w:rsid w:val="00B047DA"/>
    <w:rsid w:val="00B243B2"/>
    <w:rsid w:val="00BE3A7F"/>
    <w:rsid w:val="00C56719"/>
    <w:rsid w:val="00CD73BE"/>
    <w:rsid w:val="00D25AE0"/>
    <w:rsid w:val="00E75AB6"/>
    <w:rsid w:val="00E91037"/>
    <w:rsid w:val="00F24BC5"/>
    <w:rsid w:val="01E321DE"/>
    <w:rsid w:val="09EC3CD1"/>
    <w:rsid w:val="0B54361C"/>
    <w:rsid w:val="0E7D6CB8"/>
    <w:rsid w:val="0FAB3F59"/>
    <w:rsid w:val="219C3990"/>
    <w:rsid w:val="25895FF3"/>
    <w:rsid w:val="2A334604"/>
    <w:rsid w:val="355C713B"/>
    <w:rsid w:val="3F2E6A81"/>
    <w:rsid w:val="52781BE8"/>
    <w:rsid w:val="597D4D4B"/>
    <w:rsid w:val="5B771262"/>
    <w:rsid w:val="623A0004"/>
    <w:rsid w:val="677FF0D8"/>
    <w:rsid w:val="73F46CE1"/>
    <w:rsid w:val="7A582B18"/>
    <w:rsid w:val="7DD355D9"/>
    <w:rsid w:val="DFF3290C"/>
    <w:rsid w:val="E57717A3"/>
    <w:rsid w:val="F6BF0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716</Words>
  <Characters>4082</Characters>
  <Lines>34</Lines>
  <Paragraphs>9</Paragraphs>
  <TotalTime>29</TotalTime>
  <ScaleCrop>false</ScaleCrop>
  <LinksUpToDate>false</LinksUpToDate>
  <CharactersWithSpaces>4789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2020-11-14T01:41:00Z</dcterms:created>
  <dc:creator>CSC</dc:creator>
  <cp:lastModifiedBy>甘煜慧</cp:lastModifiedBy>
  <dcterms:modified xsi:type="dcterms:W3CDTF">2024-11-27T16:20:58Z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259799889D64460535A0856382A7BBC0</vt:lpwstr>
  </property>
</Properties>
</file>