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center"/>
        <w:rPr>
          <w:rFonts w:ascii="方正小标宋简体" w:hAnsi="仿宋" w:eastAsia="方正小标宋简体"/>
          <w:sz w:val="44"/>
          <w:szCs w:val="44"/>
        </w:rPr>
      </w:pPr>
      <w:r>
        <w:rPr>
          <w:rFonts w:hint="eastAsia" w:ascii="方正小标宋简体" w:hAnsi="方正小标宋简体" w:eastAsia="方正小标宋简体" w:cs="方正小标宋简体"/>
          <w:snapToGrid w:val="0"/>
          <w:kern w:val="0"/>
          <w:sz w:val="44"/>
          <w:szCs w:val="44"/>
        </w:rPr>
        <w:t>广西壮族自治区学科类校外培训机构管理办法</w:t>
      </w:r>
    </w:p>
    <w:p>
      <w:pPr>
        <w:adjustRightInd w:val="0"/>
        <w:snapToGrid w:val="0"/>
        <w:spacing w:line="560" w:lineRule="exact"/>
        <w:jc w:val="center"/>
        <w:rPr>
          <w:rFonts w:ascii="方正小标宋简体" w:hAnsi="仿宋" w:eastAsia="方正小标宋简体"/>
          <w:sz w:val="44"/>
          <w:szCs w:val="44"/>
        </w:rPr>
      </w:pPr>
      <w:r>
        <w:rPr>
          <w:rFonts w:hint="eastAsia" w:ascii="方正小标宋简体" w:hAnsi="仿宋" w:eastAsia="方正小标宋简体"/>
          <w:sz w:val="44"/>
          <w:szCs w:val="44"/>
        </w:rPr>
        <w:t>政策解读</w:t>
      </w:r>
    </w:p>
    <w:p>
      <w:pPr>
        <w:adjustRightInd w:val="0"/>
        <w:snapToGrid w:val="0"/>
        <w:spacing w:line="560" w:lineRule="exact"/>
        <w:ind w:firstLine="640" w:firstLineChars="200"/>
        <w:rPr>
          <w:rFonts w:ascii="黑体" w:hAnsi="黑体" w:eastAsia="黑体"/>
          <w:sz w:val="32"/>
          <w:szCs w:val="32"/>
        </w:rPr>
      </w:pPr>
    </w:p>
    <w:p>
      <w:pPr>
        <w:adjustRightInd w:val="0"/>
        <w:snapToGrid w:val="0"/>
        <w:spacing w:line="560" w:lineRule="exact"/>
        <w:ind w:firstLine="640" w:firstLineChars="200"/>
        <w:rPr>
          <w:rFonts w:ascii="黑体" w:hAnsi="黑体" w:eastAsia="黑体"/>
          <w:snapToGrid w:val="0"/>
          <w:kern w:val="0"/>
          <w:sz w:val="32"/>
          <w:szCs w:val="32"/>
        </w:rPr>
      </w:pPr>
      <w:r>
        <w:rPr>
          <w:rFonts w:hint="eastAsia" w:ascii="黑体" w:hAnsi="黑体" w:eastAsia="黑体"/>
          <w:snapToGrid w:val="0"/>
          <w:kern w:val="0"/>
          <w:sz w:val="32"/>
          <w:szCs w:val="32"/>
        </w:rPr>
        <w:t>一</w:t>
      </w:r>
      <w:r>
        <w:rPr>
          <w:rFonts w:ascii="黑体" w:hAnsi="黑体" w:eastAsia="黑体"/>
          <w:snapToGrid w:val="0"/>
          <w:kern w:val="0"/>
          <w:sz w:val="32"/>
          <w:szCs w:val="32"/>
        </w:rPr>
        <w:t>、</w:t>
      </w:r>
      <w:r>
        <w:rPr>
          <w:rFonts w:hint="eastAsia" w:ascii="黑体" w:hAnsi="黑体" w:eastAsia="黑体"/>
          <w:snapToGrid w:val="0"/>
          <w:kern w:val="0"/>
          <w:sz w:val="32"/>
          <w:szCs w:val="32"/>
        </w:rPr>
        <w:t>《广西壮族自治区学科类校外培训机构管理办法》的</w:t>
      </w:r>
      <w:r>
        <w:rPr>
          <w:rFonts w:ascii="黑体" w:hAnsi="黑体" w:eastAsia="黑体"/>
          <w:snapToGrid w:val="0"/>
          <w:kern w:val="0"/>
          <w:sz w:val="32"/>
          <w:szCs w:val="32"/>
        </w:rPr>
        <w:t>起草背景</w:t>
      </w:r>
      <w:r>
        <w:rPr>
          <w:rFonts w:hint="eastAsia" w:ascii="黑体" w:hAnsi="黑体" w:eastAsia="黑体"/>
          <w:snapToGrid w:val="0"/>
          <w:kern w:val="0"/>
          <w:sz w:val="32"/>
          <w:szCs w:val="32"/>
        </w:rPr>
        <w:t>是什么？</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近年来学科类校外培训机构发展迅猛，在满足人民群众多元化、个性化的教育需求的同时，学科类校外培训行业也凸显出良莠不齐、办学和管理不规范等问题，特别是一些机构开展以“应试”为导向的培训，严重违背了教育规律和青少年成长发展规律，影响了学校正常的教育教学秩序，造成学生课外负担过重，增加了家庭经济负担，社会反响强烈。学科类校外培训机构的治理问题非常严重，引起了中央和社会各界的广泛重视。</w:t>
      </w:r>
    </w:p>
    <w:p>
      <w:pPr>
        <w:adjustRightInd w:val="0"/>
        <w:snapToGrid w:val="0"/>
        <w:spacing w:line="560" w:lineRule="exact"/>
        <w:ind w:firstLine="640" w:firstLineChars="200"/>
        <w:rPr>
          <w:rFonts w:ascii="仿宋" w:hAnsi="仿宋" w:eastAsia="仿宋" w:cs="仿宋"/>
          <w:snapToGrid w:val="0"/>
          <w:kern w:val="0"/>
          <w:sz w:val="32"/>
          <w:szCs w:val="32"/>
        </w:rPr>
      </w:pPr>
      <w:r>
        <w:rPr>
          <w:rFonts w:hint="eastAsia" w:ascii="仿宋" w:hAnsi="仿宋" w:eastAsia="仿宋"/>
          <w:sz w:val="32"/>
          <w:szCs w:val="32"/>
        </w:rPr>
        <w:t>2021年7月20日，中共中央办公厅、国务院办公厅印发了《关于进一步减轻义务教育阶段学生作业负担和校外培训负担的意见》</w:t>
      </w:r>
      <w:r>
        <w:rPr>
          <w:rFonts w:hint="eastAsia" w:ascii="仿宋" w:hAnsi="仿宋" w:eastAsia="仿宋" w:cs="仿宋"/>
          <w:snapToGrid w:val="0"/>
          <w:kern w:val="0"/>
          <w:sz w:val="32"/>
          <w:szCs w:val="32"/>
        </w:rPr>
        <w:t>（以下</w:t>
      </w:r>
      <w:r>
        <w:rPr>
          <w:rFonts w:ascii="仿宋" w:hAnsi="仿宋" w:eastAsia="仿宋" w:cs="仿宋"/>
          <w:snapToGrid w:val="0"/>
          <w:kern w:val="0"/>
          <w:sz w:val="32"/>
          <w:szCs w:val="32"/>
        </w:rPr>
        <w:t>简称</w:t>
      </w:r>
      <w:r>
        <w:rPr>
          <w:rFonts w:hint="eastAsia" w:ascii="仿宋" w:hAnsi="仿宋" w:eastAsia="仿宋" w:cs="仿宋"/>
          <w:snapToGrid w:val="0"/>
          <w:kern w:val="0"/>
          <w:sz w:val="32"/>
          <w:szCs w:val="32"/>
        </w:rPr>
        <w:t>《意见》）</w:t>
      </w:r>
      <w:r>
        <w:rPr>
          <w:rFonts w:hint="eastAsia" w:ascii="仿宋" w:hAnsi="仿宋" w:eastAsia="仿宋"/>
          <w:snapToGrid w:val="0"/>
          <w:kern w:val="0"/>
          <w:sz w:val="32"/>
          <w:szCs w:val="32"/>
        </w:rPr>
        <w:t>，</w:t>
      </w:r>
      <w:r>
        <w:rPr>
          <w:rFonts w:ascii="仿宋" w:hAnsi="仿宋" w:eastAsia="仿宋" w:cs="Times New Roman"/>
          <w:bCs/>
          <w:snapToGrid w:val="0"/>
          <w:kern w:val="0"/>
          <w:sz w:val="32"/>
          <w:szCs w:val="32"/>
        </w:rPr>
        <w:t>对</w:t>
      </w:r>
      <w:r>
        <w:rPr>
          <w:rFonts w:hint="eastAsia" w:ascii="仿宋" w:hAnsi="仿宋" w:eastAsia="仿宋" w:cs="Times New Roman"/>
          <w:bCs/>
          <w:snapToGrid w:val="0"/>
          <w:kern w:val="0"/>
          <w:sz w:val="32"/>
          <w:szCs w:val="32"/>
        </w:rPr>
        <w:t>全面</w:t>
      </w:r>
      <w:r>
        <w:rPr>
          <w:rFonts w:ascii="仿宋" w:hAnsi="仿宋" w:eastAsia="仿宋" w:cs="Times New Roman"/>
          <w:bCs/>
          <w:snapToGrid w:val="0"/>
          <w:kern w:val="0"/>
          <w:sz w:val="32"/>
          <w:szCs w:val="32"/>
        </w:rPr>
        <w:t>规范</w:t>
      </w:r>
      <w:r>
        <w:rPr>
          <w:rFonts w:hint="eastAsia" w:ascii="仿宋" w:hAnsi="仿宋" w:eastAsia="仿宋" w:cs="Times New Roman"/>
          <w:bCs/>
          <w:snapToGrid w:val="0"/>
          <w:kern w:val="0"/>
          <w:sz w:val="32"/>
          <w:szCs w:val="32"/>
        </w:rPr>
        <w:t>学科类校外</w:t>
      </w:r>
      <w:r>
        <w:rPr>
          <w:rFonts w:ascii="仿宋" w:hAnsi="仿宋" w:eastAsia="仿宋" w:cs="Times New Roman"/>
          <w:bCs/>
          <w:snapToGrid w:val="0"/>
          <w:kern w:val="0"/>
          <w:sz w:val="32"/>
          <w:szCs w:val="32"/>
        </w:rPr>
        <w:t>培训行为、压减学科类校外培训机构做出</w:t>
      </w:r>
      <w:r>
        <w:rPr>
          <w:rFonts w:hint="eastAsia" w:ascii="仿宋" w:hAnsi="仿宋" w:eastAsia="仿宋" w:cs="Times New Roman"/>
          <w:bCs/>
          <w:snapToGrid w:val="0"/>
          <w:kern w:val="0"/>
          <w:sz w:val="32"/>
          <w:szCs w:val="32"/>
        </w:rPr>
        <w:t>了</w:t>
      </w:r>
      <w:r>
        <w:rPr>
          <w:rFonts w:ascii="仿宋" w:hAnsi="仿宋" w:eastAsia="仿宋" w:cs="Times New Roman"/>
          <w:bCs/>
          <w:snapToGrid w:val="0"/>
          <w:kern w:val="0"/>
          <w:sz w:val="32"/>
          <w:szCs w:val="32"/>
        </w:rPr>
        <w:t>全面部署</w:t>
      </w:r>
      <w:r>
        <w:rPr>
          <w:rFonts w:hint="eastAsia" w:ascii="仿宋" w:hAnsi="仿宋" w:eastAsia="仿宋" w:cs="Times New Roman"/>
          <w:bCs/>
          <w:snapToGrid w:val="0"/>
          <w:kern w:val="0"/>
          <w:sz w:val="32"/>
          <w:szCs w:val="32"/>
        </w:rPr>
        <w:t>。9月10日</w:t>
      </w:r>
      <w:r>
        <w:rPr>
          <w:rFonts w:ascii="仿宋" w:hAnsi="仿宋" w:eastAsia="仿宋" w:cs="Times New Roman"/>
          <w:bCs/>
          <w:snapToGrid w:val="0"/>
          <w:kern w:val="0"/>
          <w:sz w:val="32"/>
          <w:szCs w:val="32"/>
        </w:rPr>
        <w:t>，自治区党委</w:t>
      </w:r>
      <w:r>
        <w:rPr>
          <w:rFonts w:hint="eastAsia" w:ascii="仿宋" w:hAnsi="仿宋" w:eastAsia="仿宋" w:cs="Times New Roman"/>
          <w:bCs/>
          <w:snapToGrid w:val="0"/>
          <w:kern w:val="0"/>
          <w:sz w:val="32"/>
          <w:szCs w:val="32"/>
        </w:rPr>
        <w:t>办公厅</w:t>
      </w:r>
      <w:r>
        <w:rPr>
          <w:rFonts w:ascii="仿宋" w:hAnsi="仿宋" w:eastAsia="仿宋" w:cs="Times New Roman"/>
          <w:bCs/>
          <w:snapToGrid w:val="0"/>
          <w:kern w:val="0"/>
          <w:sz w:val="32"/>
          <w:szCs w:val="32"/>
        </w:rPr>
        <w:t>、</w:t>
      </w:r>
      <w:r>
        <w:rPr>
          <w:rFonts w:hint="eastAsia" w:ascii="仿宋" w:hAnsi="仿宋" w:eastAsia="仿宋" w:cs="Times New Roman"/>
          <w:bCs/>
          <w:snapToGrid w:val="0"/>
          <w:kern w:val="0"/>
          <w:sz w:val="32"/>
          <w:szCs w:val="32"/>
        </w:rPr>
        <w:t>自治区人民</w:t>
      </w:r>
      <w:r>
        <w:rPr>
          <w:rFonts w:ascii="仿宋" w:hAnsi="仿宋" w:eastAsia="仿宋" w:cs="Times New Roman"/>
          <w:bCs/>
          <w:snapToGrid w:val="0"/>
          <w:kern w:val="0"/>
          <w:sz w:val="32"/>
          <w:szCs w:val="32"/>
        </w:rPr>
        <w:t>政府办公厅</w:t>
      </w:r>
      <w:r>
        <w:rPr>
          <w:rFonts w:hint="eastAsia" w:ascii="仿宋" w:hAnsi="仿宋" w:eastAsia="仿宋" w:cs="Times New Roman"/>
          <w:bCs/>
          <w:snapToGrid w:val="0"/>
          <w:kern w:val="0"/>
          <w:sz w:val="32"/>
          <w:szCs w:val="32"/>
        </w:rPr>
        <w:t>印发</w:t>
      </w:r>
      <w:r>
        <w:rPr>
          <w:rFonts w:hint="eastAsia" w:ascii="仿宋" w:hAnsi="仿宋" w:eastAsia="仿宋"/>
          <w:snapToGrid w:val="0"/>
          <w:kern w:val="0"/>
          <w:sz w:val="32"/>
          <w:szCs w:val="32"/>
        </w:rPr>
        <w:t>《广西进一步</w:t>
      </w:r>
      <w:r>
        <w:rPr>
          <w:rFonts w:hint="eastAsia" w:ascii="仿宋" w:hAnsi="仿宋" w:eastAsia="仿宋" w:cs="仿宋"/>
          <w:snapToGrid w:val="0"/>
          <w:kern w:val="0"/>
          <w:sz w:val="32"/>
          <w:szCs w:val="32"/>
        </w:rPr>
        <w:t>减轻义务教育阶段学生作业负担和校外培训负担实施方案》，明确</w:t>
      </w:r>
      <w:r>
        <w:rPr>
          <w:rFonts w:ascii="仿宋" w:hAnsi="仿宋" w:eastAsia="仿宋" w:cs="仿宋"/>
          <w:snapToGrid w:val="0"/>
          <w:kern w:val="0"/>
          <w:sz w:val="32"/>
          <w:szCs w:val="32"/>
        </w:rPr>
        <w:t>要求</w:t>
      </w:r>
      <w:r>
        <w:rPr>
          <w:rFonts w:hint="eastAsia" w:ascii="仿宋" w:hAnsi="仿宋" w:eastAsia="仿宋" w:cs="仿宋"/>
          <w:snapToGrid w:val="0"/>
          <w:kern w:val="0"/>
          <w:sz w:val="32"/>
          <w:szCs w:val="32"/>
        </w:rPr>
        <w:t>自治区</w:t>
      </w:r>
      <w:r>
        <w:rPr>
          <w:rFonts w:ascii="仿宋" w:hAnsi="仿宋" w:eastAsia="仿宋" w:cs="仿宋"/>
          <w:snapToGrid w:val="0"/>
          <w:kern w:val="0"/>
          <w:sz w:val="32"/>
          <w:szCs w:val="32"/>
        </w:rPr>
        <w:t>教育厅</w:t>
      </w:r>
      <w:r>
        <w:rPr>
          <w:rFonts w:hint="eastAsia" w:ascii="仿宋" w:hAnsi="仿宋" w:eastAsia="仿宋" w:cs="仿宋"/>
          <w:snapToGrid w:val="0"/>
          <w:kern w:val="0"/>
          <w:sz w:val="32"/>
          <w:szCs w:val="32"/>
        </w:rPr>
        <w:t>联合相关部门</w:t>
      </w:r>
      <w:r>
        <w:rPr>
          <w:rFonts w:ascii="仿宋" w:hAnsi="仿宋" w:eastAsia="仿宋" w:cs="仿宋"/>
          <w:snapToGrid w:val="0"/>
          <w:kern w:val="0"/>
          <w:sz w:val="32"/>
          <w:szCs w:val="32"/>
        </w:rPr>
        <w:t>修订学科类校外培训机构管理办法。</w:t>
      </w:r>
    </w:p>
    <w:p>
      <w:pPr>
        <w:adjustRightInd w:val="0"/>
        <w:snapToGrid w:val="0"/>
        <w:spacing w:line="560" w:lineRule="exact"/>
        <w:ind w:firstLine="640" w:firstLineChars="200"/>
        <w:rPr>
          <w:rFonts w:ascii="仿宋" w:hAnsi="仿宋" w:eastAsia="仿宋" w:cs="仿宋_GB2312"/>
          <w:snapToGrid w:val="0"/>
          <w:kern w:val="0"/>
          <w:sz w:val="32"/>
          <w:szCs w:val="32"/>
        </w:rPr>
      </w:pPr>
      <w:r>
        <w:rPr>
          <w:rFonts w:hint="eastAsia" w:ascii="仿宋" w:hAnsi="仿宋" w:eastAsia="仿宋"/>
          <w:snapToGrid w:val="0"/>
          <w:kern w:val="0"/>
          <w:sz w:val="32"/>
          <w:szCs w:val="32"/>
        </w:rPr>
        <w:t>为</w:t>
      </w:r>
      <w:r>
        <w:rPr>
          <w:rFonts w:ascii="仿宋" w:hAnsi="仿宋" w:eastAsia="仿宋"/>
          <w:snapToGrid w:val="0"/>
          <w:kern w:val="0"/>
          <w:sz w:val="32"/>
          <w:szCs w:val="32"/>
        </w:rPr>
        <w:t>贯彻落实</w:t>
      </w:r>
      <w:r>
        <w:rPr>
          <w:rFonts w:hint="eastAsia" w:ascii="仿宋" w:hAnsi="仿宋" w:eastAsia="仿宋"/>
          <w:snapToGrid w:val="0"/>
          <w:kern w:val="0"/>
          <w:sz w:val="32"/>
          <w:szCs w:val="32"/>
        </w:rPr>
        <w:t>国家和</w:t>
      </w:r>
      <w:r>
        <w:rPr>
          <w:rFonts w:ascii="仿宋" w:hAnsi="仿宋" w:eastAsia="仿宋"/>
          <w:snapToGrid w:val="0"/>
          <w:kern w:val="0"/>
          <w:sz w:val="32"/>
          <w:szCs w:val="32"/>
        </w:rPr>
        <w:t>自治区党委、政府</w:t>
      </w:r>
      <w:r>
        <w:rPr>
          <w:rFonts w:hint="eastAsia" w:ascii="仿宋" w:hAnsi="仿宋" w:eastAsia="仿宋"/>
          <w:snapToGrid w:val="0"/>
          <w:kern w:val="0"/>
          <w:sz w:val="32"/>
          <w:szCs w:val="32"/>
        </w:rPr>
        <w:t>有关</w:t>
      </w:r>
      <w:r>
        <w:rPr>
          <w:rFonts w:ascii="仿宋" w:hAnsi="仿宋" w:eastAsia="仿宋"/>
          <w:snapToGrid w:val="0"/>
          <w:kern w:val="0"/>
          <w:sz w:val="32"/>
          <w:szCs w:val="32"/>
        </w:rPr>
        <w:t>“</w:t>
      </w:r>
      <w:r>
        <w:rPr>
          <w:rFonts w:hint="eastAsia" w:ascii="仿宋" w:hAnsi="仿宋" w:eastAsia="仿宋"/>
          <w:snapToGrid w:val="0"/>
          <w:kern w:val="0"/>
          <w:sz w:val="32"/>
          <w:szCs w:val="32"/>
        </w:rPr>
        <w:t>双减</w:t>
      </w:r>
      <w:r>
        <w:rPr>
          <w:rFonts w:ascii="仿宋" w:hAnsi="仿宋" w:eastAsia="仿宋"/>
          <w:snapToGrid w:val="0"/>
          <w:kern w:val="0"/>
          <w:sz w:val="32"/>
          <w:szCs w:val="32"/>
        </w:rPr>
        <w:t>”</w:t>
      </w:r>
      <w:r>
        <w:rPr>
          <w:rFonts w:hint="eastAsia" w:ascii="仿宋" w:hAnsi="仿宋" w:eastAsia="仿宋"/>
          <w:snapToGrid w:val="0"/>
          <w:kern w:val="0"/>
          <w:sz w:val="32"/>
          <w:szCs w:val="32"/>
        </w:rPr>
        <w:t>工作的重要部署</w:t>
      </w:r>
      <w:r>
        <w:rPr>
          <w:rFonts w:ascii="仿宋" w:hAnsi="仿宋" w:eastAsia="仿宋"/>
          <w:snapToGrid w:val="0"/>
          <w:kern w:val="0"/>
          <w:sz w:val="32"/>
          <w:szCs w:val="32"/>
        </w:rPr>
        <w:t>要求</w:t>
      </w:r>
      <w:r>
        <w:rPr>
          <w:rFonts w:hint="eastAsia" w:ascii="仿宋" w:hAnsi="仿宋" w:eastAsia="仿宋"/>
          <w:snapToGrid w:val="0"/>
          <w:kern w:val="0"/>
          <w:sz w:val="32"/>
          <w:szCs w:val="32"/>
        </w:rPr>
        <w:t>，自治区教育厅在梳理</w:t>
      </w:r>
      <w:r>
        <w:rPr>
          <w:rFonts w:ascii="仿宋" w:hAnsi="仿宋" w:eastAsia="仿宋"/>
          <w:snapToGrid w:val="0"/>
          <w:kern w:val="0"/>
          <w:sz w:val="32"/>
          <w:szCs w:val="32"/>
        </w:rPr>
        <w:t>国家政策要求、开展</w:t>
      </w:r>
      <w:r>
        <w:rPr>
          <w:rFonts w:hint="eastAsia" w:ascii="仿宋" w:hAnsi="仿宋" w:eastAsia="仿宋"/>
          <w:snapToGrid w:val="0"/>
          <w:kern w:val="0"/>
          <w:sz w:val="32"/>
          <w:szCs w:val="32"/>
        </w:rPr>
        <w:t>调查研究</w:t>
      </w:r>
      <w:r>
        <w:rPr>
          <w:rFonts w:ascii="仿宋" w:hAnsi="仿宋" w:eastAsia="仿宋"/>
          <w:snapToGrid w:val="0"/>
          <w:kern w:val="0"/>
          <w:sz w:val="32"/>
          <w:szCs w:val="32"/>
        </w:rPr>
        <w:t>、参考外省经验做法</w:t>
      </w:r>
      <w:r>
        <w:rPr>
          <w:rFonts w:hint="eastAsia" w:ascii="仿宋" w:hAnsi="仿宋" w:eastAsia="仿宋"/>
          <w:snapToGrid w:val="0"/>
          <w:kern w:val="0"/>
          <w:sz w:val="32"/>
          <w:szCs w:val="32"/>
        </w:rPr>
        <w:t>，会同自治区相关厅局一起</w:t>
      </w:r>
      <w:r>
        <w:rPr>
          <w:rFonts w:ascii="仿宋" w:hAnsi="仿宋" w:eastAsia="仿宋" w:cs="仿宋_GB2312"/>
          <w:snapToGrid w:val="0"/>
          <w:kern w:val="0"/>
          <w:sz w:val="32"/>
          <w:szCs w:val="32"/>
        </w:rPr>
        <w:t>，</w:t>
      </w:r>
      <w:r>
        <w:rPr>
          <w:rFonts w:hint="eastAsia" w:ascii="仿宋" w:hAnsi="仿宋" w:eastAsia="仿宋" w:cs="仿宋_GB2312"/>
          <w:snapToGrid w:val="0"/>
          <w:kern w:val="0"/>
          <w:sz w:val="32"/>
          <w:szCs w:val="32"/>
        </w:rPr>
        <w:t>对</w:t>
      </w:r>
      <w:r>
        <w:rPr>
          <w:rFonts w:ascii="仿宋" w:hAnsi="仿宋" w:eastAsia="仿宋" w:cs="Times New Roman"/>
          <w:bCs/>
          <w:snapToGrid w:val="0"/>
          <w:kern w:val="0"/>
          <w:sz w:val="32"/>
          <w:szCs w:val="32"/>
        </w:rPr>
        <w:t>2018</w:t>
      </w:r>
      <w:r>
        <w:rPr>
          <w:rFonts w:hint="eastAsia" w:ascii="仿宋" w:hAnsi="仿宋" w:eastAsia="仿宋" w:cs="Times New Roman"/>
          <w:bCs/>
          <w:snapToGrid w:val="0"/>
          <w:kern w:val="0"/>
          <w:sz w:val="32"/>
          <w:szCs w:val="32"/>
        </w:rPr>
        <w:t>年</w:t>
      </w:r>
      <w:r>
        <w:rPr>
          <w:rFonts w:ascii="仿宋" w:hAnsi="仿宋" w:eastAsia="仿宋" w:cs="Times New Roman"/>
          <w:bCs/>
          <w:snapToGrid w:val="0"/>
          <w:kern w:val="0"/>
          <w:sz w:val="32"/>
          <w:szCs w:val="32"/>
        </w:rPr>
        <w:t>12</w:t>
      </w:r>
      <w:r>
        <w:rPr>
          <w:rFonts w:hint="eastAsia" w:ascii="仿宋" w:hAnsi="仿宋" w:eastAsia="仿宋" w:cs="Times New Roman"/>
          <w:bCs/>
          <w:snapToGrid w:val="0"/>
          <w:kern w:val="0"/>
          <w:sz w:val="32"/>
          <w:szCs w:val="32"/>
        </w:rPr>
        <w:t>月30日</w:t>
      </w:r>
      <w:r>
        <w:rPr>
          <w:rFonts w:ascii="仿宋" w:hAnsi="仿宋" w:eastAsia="仿宋" w:cs="Times New Roman"/>
          <w:bCs/>
          <w:snapToGrid w:val="0"/>
          <w:kern w:val="0"/>
          <w:sz w:val="32"/>
          <w:szCs w:val="32"/>
        </w:rPr>
        <w:t>印发</w:t>
      </w:r>
      <w:r>
        <w:rPr>
          <w:rFonts w:hint="eastAsia" w:ascii="仿宋" w:hAnsi="仿宋" w:eastAsia="仿宋" w:cs="Times New Roman"/>
          <w:bCs/>
          <w:snapToGrid w:val="0"/>
          <w:kern w:val="0"/>
          <w:sz w:val="32"/>
          <w:szCs w:val="32"/>
        </w:rPr>
        <w:t>的《广西壮族自治区校外培训机构管理办法》（</w:t>
      </w:r>
      <w:r>
        <w:rPr>
          <w:rFonts w:hint="eastAsia" w:ascii="仿宋" w:hAnsi="仿宋" w:eastAsia="仿宋"/>
          <w:sz w:val="32"/>
          <w:szCs w:val="32"/>
        </w:rPr>
        <w:t>桂</w:t>
      </w:r>
      <w:r>
        <w:rPr>
          <w:rFonts w:ascii="仿宋" w:hAnsi="仿宋" w:eastAsia="仿宋"/>
          <w:sz w:val="32"/>
          <w:szCs w:val="32"/>
        </w:rPr>
        <w:t>教</w:t>
      </w:r>
      <w:r>
        <w:rPr>
          <w:rFonts w:hint="eastAsia" w:ascii="仿宋" w:hAnsi="仿宋" w:eastAsia="仿宋"/>
          <w:sz w:val="32"/>
          <w:szCs w:val="32"/>
        </w:rPr>
        <w:t>规范</w:t>
      </w:r>
      <w:r>
        <w:rPr>
          <w:rFonts w:ascii="仿宋" w:hAnsi="仿宋" w:eastAsia="仿宋"/>
          <w:sz w:val="32"/>
          <w:szCs w:val="32"/>
        </w:rPr>
        <w:t>〔</w:t>
      </w:r>
      <w:r>
        <w:rPr>
          <w:rFonts w:hint="eastAsia" w:ascii="仿宋" w:hAnsi="仿宋" w:eastAsia="仿宋"/>
          <w:sz w:val="32"/>
          <w:szCs w:val="32"/>
        </w:rPr>
        <w:t>2018</w:t>
      </w:r>
      <w:r>
        <w:rPr>
          <w:rFonts w:ascii="仿宋" w:hAnsi="仿宋" w:eastAsia="仿宋"/>
          <w:sz w:val="32"/>
          <w:szCs w:val="32"/>
        </w:rPr>
        <w:t>〕14</w:t>
      </w:r>
      <w:r>
        <w:rPr>
          <w:rFonts w:hint="eastAsia" w:ascii="仿宋" w:hAnsi="仿宋" w:eastAsia="仿宋"/>
          <w:sz w:val="32"/>
          <w:szCs w:val="32"/>
        </w:rPr>
        <w:t>号</w:t>
      </w:r>
      <w:r>
        <w:rPr>
          <w:rFonts w:hint="eastAsia" w:ascii="仿宋" w:hAnsi="仿宋" w:eastAsia="仿宋" w:cs="Times New Roman"/>
          <w:bCs/>
          <w:snapToGrid w:val="0"/>
          <w:kern w:val="0"/>
          <w:sz w:val="32"/>
          <w:szCs w:val="32"/>
        </w:rPr>
        <w:t>）</w:t>
      </w:r>
      <w:r>
        <w:rPr>
          <w:rFonts w:hint="eastAsia" w:ascii="仿宋" w:hAnsi="仿宋" w:eastAsia="仿宋" w:cs="仿宋_GB2312"/>
          <w:snapToGrid w:val="0"/>
          <w:kern w:val="0"/>
          <w:sz w:val="32"/>
          <w:szCs w:val="32"/>
        </w:rPr>
        <w:t>进行了</w:t>
      </w:r>
      <w:r>
        <w:rPr>
          <w:rFonts w:ascii="仿宋" w:hAnsi="仿宋" w:eastAsia="仿宋" w:cs="仿宋_GB2312"/>
          <w:snapToGrid w:val="0"/>
          <w:kern w:val="0"/>
          <w:sz w:val="32"/>
          <w:szCs w:val="32"/>
        </w:rPr>
        <w:t>修改，</w:t>
      </w:r>
      <w:r>
        <w:rPr>
          <w:rFonts w:hint="eastAsia" w:ascii="仿宋" w:hAnsi="仿宋" w:eastAsia="仿宋" w:cs="仿宋_GB2312"/>
          <w:snapToGrid w:val="0"/>
          <w:kern w:val="0"/>
          <w:sz w:val="32"/>
          <w:szCs w:val="32"/>
        </w:rPr>
        <w:t>形成了《广西壮族自治区学科类校外培训机构管理办法》（以下简称</w:t>
      </w:r>
      <w:r>
        <w:rPr>
          <w:rFonts w:ascii="仿宋" w:hAnsi="仿宋" w:eastAsia="仿宋" w:cs="仿宋_GB2312"/>
          <w:snapToGrid w:val="0"/>
          <w:kern w:val="0"/>
          <w:sz w:val="32"/>
          <w:szCs w:val="32"/>
        </w:rPr>
        <w:t>《</w:t>
      </w:r>
      <w:r>
        <w:rPr>
          <w:rFonts w:hint="eastAsia" w:ascii="仿宋" w:hAnsi="仿宋" w:eastAsia="仿宋" w:cs="仿宋_GB2312"/>
          <w:snapToGrid w:val="0"/>
          <w:kern w:val="0"/>
          <w:sz w:val="32"/>
          <w:szCs w:val="32"/>
        </w:rPr>
        <w:t>办法</w:t>
      </w:r>
      <w:r>
        <w:rPr>
          <w:rFonts w:ascii="仿宋" w:hAnsi="仿宋" w:eastAsia="仿宋" w:cs="仿宋_GB2312"/>
          <w:snapToGrid w:val="0"/>
          <w:kern w:val="0"/>
          <w:sz w:val="32"/>
          <w:szCs w:val="32"/>
        </w:rPr>
        <w:t>》</w:t>
      </w:r>
      <w:r>
        <w:rPr>
          <w:rFonts w:hint="eastAsia" w:ascii="仿宋" w:hAnsi="仿宋" w:eastAsia="仿宋" w:cs="仿宋_GB2312"/>
          <w:snapToGrid w:val="0"/>
          <w:kern w:val="0"/>
          <w:sz w:val="32"/>
          <w:szCs w:val="32"/>
        </w:rPr>
        <w:t>）</w:t>
      </w:r>
      <w:r>
        <w:rPr>
          <w:rFonts w:ascii="仿宋" w:hAnsi="仿宋" w:eastAsia="仿宋" w:cs="仿宋_GB2312"/>
          <w:snapToGrid w:val="0"/>
          <w:kern w:val="0"/>
          <w:sz w:val="32"/>
          <w:szCs w:val="32"/>
        </w:rPr>
        <w:t>。</w:t>
      </w:r>
    </w:p>
    <w:p>
      <w:pPr>
        <w:adjustRightInd w:val="0"/>
        <w:snapToGrid w:val="0"/>
        <w:spacing w:line="560" w:lineRule="exact"/>
        <w:ind w:firstLine="640" w:firstLineChars="200"/>
        <w:rPr>
          <w:rFonts w:ascii="黑体" w:hAnsi="黑体" w:eastAsia="黑体"/>
          <w:snapToGrid w:val="0"/>
          <w:kern w:val="0"/>
          <w:sz w:val="32"/>
          <w:szCs w:val="32"/>
        </w:rPr>
      </w:pPr>
      <w:r>
        <w:rPr>
          <w:rFonts w:hint="eastAsia" w:ascii="黑体" w:hAnsi="黑体" w:eastAsia="黑体"/>
          <w:snapToGrid w:val="0"/>
          <w:kern w:val="0"/>
          <w:sz w:val="32"/>
          <w:szCs w:val="32"/>
        </w:rPr>
        <w:t>二</w:t>
      </w:r>
      <w:r>
        <w:rPr>
          <w:rFonts w:ascii="黑体" w:hAnsi="黑体" w:eastAsia="黑体"/>
          <w:snapToGrid w:val="0"/>
          <w:kern w:val="0"/>
          <w:sz w:val="32"/>
          <w:szCs w:val="32"/>
        </w:rPr>
        <w:t>、</w:t>
      </w:r>
      <w:r>
        <w:rPr>
          <w:rFonts w:hint="eastAsia" w:ascii="黑体" w:hAnsi="黑体" w:eastAsia="黑体"/>
          <w:snapToGrid w:val="0"/>
          <w:kern w:val="0"/>
          <w:sz w:val="32"/>
          <w:szCs w:val="32"/>
        </w:rPr>
        <w:t>修订起草《办法》有哪些文件依据？</w:t>
      </w:r>
    </w:p>
    <w:p>
      <w:pPr>
        <w:adjustRightInd w:val="0"/>
        <w:snapToGrid w:val="0"/>
        <w:spacing w:line="560" w:lineRule="exact"/>
        <w:ind w:firstLine="640" w:firstLineChars="200"/>
        <w:rPr>
          <w:rFonts w:ascii="仿宋" w:hAnsi="仿宋" w:eastAsia="仿宋"/>
          <w:snapToGrid w:val="0"/>
          <w:kern w:val="0"/>
          <w:sz w:val="32"/>
          <w:szCs w:val="32"/>
        </w:rPr>
      </w:pPr>
      <w:r>
        <w:rPr>
          <w:rFonts w:hint="eastAsia" w:ascii="仿宋" w:hAnsi="仿宋" w:eastAsia="仿宋"/>
          <w:snapToGrid w:val="0"/>
          <w:kern w:val="0"/>
          <w:sz w:val="32"/>
          <w:szCs w:val="32"/>
        </w:rPr>
        <w:t>（一）《中共中央办公厅</w:t>
      </w:r>
      <w:r>
        <w:rPr>
          <w:rFonts w:ascii="仿宋" w:hAnsi="仿宋" w:eastAsia="仿宋"/>
          <w:snapToGrid w:val="0"/>
          <w:kern w:val="0"/>
          <w:sz w:val="32"/>
          <w:szCs w:val="32"/>
        </w:rPr>
        <w:t xml:space="preserve">  </w:t>
      </w:r>
      <w:r>
        <w:rPr>
          <w:rFonts w:hint="eastAsia" w:ascii="仿宋" w:hAnsi="仿宋" w:eastAsia="仿宋"/>
          <w:snapToGrid w:val="0"/>
          <w:kern w:val="0"/>
          <w:sz w:val="32"/>
          <w:szCs w:val="32"/>
        </w:rPr>
        <w:t>国务院办公厅印发</w:t>
      </w:r>
      <w:r>
        <w:rPr>
          <w:rFonts w:ascii="仿宋" w:hAnsi="仿宋" w:eastAsia="仿宋"/>
          <w:snapToGrid w:val="0"/>
          <w:kern w:val="0"/>
          <w:sz w:val="32"/>
          <w:szCs w:val="32"/>
        </w:rPr>
        <w:t>〈</w:t>
      </w:r>
      <w:r>
        <w:rPr>
          <w:rFonts w:hint="eastAsia" w:ascii="仿宋" w:hAnsi="仿宋" w:eastAsia="仿宋"/>
          <w:snapToGrid w:val="0"/>
          <w:kern w:val="0"/>
          <w:sz w:val="32"/>
          <w:szCs w:val="32"/>
        </w:rPr>
        <w:t>关于</w:t>
      </w:r>
      <w:r>
        <w:rPr>
          <w:rFonts w:hint="eastAsia" w:ascii="仿宋" w:hAnsi="仿宋" w:eastAsia="仿宋" w:cs="仿宋"/>
          <w:snapToGrid w:val="0"/>
          <w:kern w:val="0"/>
          <w:sz w:val="32"/>
          <w:szCs w:val="32"/>
        </w:rPr>
        <w:t>进一步减轻义务教育阶段学生作业负担和校外培训负担的意见</w:t>
      </w:r>
      <w:r>
        <w:rPr>
          <w:rFonts w:ascii="仿宋" w:hAnsi="仿宋" w:eastAsia="仿宋" w:cs="仿宋"/>
          <w:snapToGrid w:val="0"/>
          <w:kern w:val="0"/>
          <w:sz w:val="32"/>
          <w:szCs w:val="32"/>
        </w:rPr>
        <w:t>〉的通知</w:t>
      </w:r>
      <w:r>
        <w:rPr>
          <w:rFonts w:hint="eastAsia" w:ascii="仿宋" w:hAnsi="仿宋" w:eastAsia="仿宋" w:cs="仿宋"/>
          <w:snapToGrid w:val="0"/>
          <w:kern w:val="0"/>
          <w:sz w:val="32"/>
          <w:szCs w:val="32"/>
        </w:rPr>
        <w:t>》</w:t>
      </w:r>
      <w:r>
        <w:rPr>
          <w:rFonts w:hint="eastAsia" w:ascii="仿宋" w:hAnsi="仿宋" w:eastAsia="仿宋"/>
          <w:snapToGrid w:val="0"/>
          <w:kern w:val="0"/>
          <w:sz w:val="32"/>
          <w:szCs w:val="32"/>
        </w:rPr>
        <w:t>（中办发〔</w:t>
      </w:r>
      <w:r>
        <w:rPr>
          <w:rFonts w:ascii="仿宋" w:hAnsi="仿宋" w:eastAsia="仿宋"/>
          <w:snapToGrid w:val="0"/>
          <w:kern w:val="0"/>
          <w:sz w:val="32"/>
          <w:szCs w:val="32"/>
        </w:rPr>
        <w:t>2021</w:t>
      </w:r>
      <w:r>
        <w:rPr>
          <w:rFonts w:hint="eastAsia" w:ascii="仿宋" w:hAnsi="仿宋" w:eastAsia="仿宋"/>
          <w:snapToGrid w:val="0"/>
          <w:kern w:val="0"/>
          <w:sz w:val="32"/>
          <w:szCs w:val="32"/>
        </w:rPr>
        <w:t>〕</w:t>
      </w:r>
      <w:r>
        <w:rPr>
          <w:rFonts w:ascii="仿宋" w:hAnsi="仿宋" w:eastAsia="仿宋"/>
          <w:snapToGrid w:val="0"/>
          <w:kern w:val="0"/>
          <w:sz w:val="32"/>
          <w:szCs w:val="32"/>
        </w:rPr>
        <w:t>40</w:t>
      </w:r>
      <w:r>
        <w:rPr>
          <w:rFonts w:hint="eastAsia" w:ascii="仿宋" w:hAnsi="仿宋" w:eastAsia="仿宋"/>
          <w:snapToGrid w:val="0"/>
          <w:kern w:val="0"/>
          <w:sz w:val="32"/>
          <w:szCs w:val="32"/>
        </w:rPr>
        <w:t>号）</w:t>
      </w:r>
    </w:p>
    <w:p>
      <w:pPr>
        <w:adjustRightInd w:val="0"/>
        <w:snapToGrid w:val="0"/>
        <w:spacing w:line="560" w:lineRule="exact"/>
        <w:ind w:firstLine="640" w:firstLineChars="200"/>
        <w:rPr>
          <w:rFonts w:ascii="仿宋" w:hAnsi="仿宋" w:eastAsia="仿宋"/>
          <w:snapToGrid w:val="0"/>
          <w:kern w:val="0"/>
          <w:sz w:val="32"/>
          <w:szCs w:val="32"/>
        </w:rPr>
      </w:pPr>
      <w:r>
        <w:rPr>
          <w:rFonts w:hint="eastAsia" w:ascii="仿宋" w:hAnsi="仿宋" w:eastAsia="仿宋"/>
          <w:snapToGrid w:val="0"/>
          <w:kern w:val="0"/>
          <w:sz w:val="32"/>
          <w:szCs w:val="32"/>
        </w:rPr>
        <w:t>（二）《国务院办公厅关于规范校外培训机构发展的意见》</w:t>
      </w:r>
      <w:r>
        <w:rPr>
          <w:rFonts w:ascii="仿宋" w:hAnsi="仿宋" w:eastAsia="仿宋"/>
          <w:snapToGrid w:val="0"/>
          <w:kern w:val="0"/>
          <w:sz w:val="32"/>
          <w:szCs w:val="32"/>
        </w:rPr>
        <w:t>（</w:t>
      </w:r>
      <w:r>
        <w:rPr>
          <w:rFonts w:hint="eastAsia" w:ascii="仿宋" w:hAnsi="仿宋" w:eastAsia="仿宋"/>
          <w:snapToGrid w:val="0"/>
          <w:kern w:val="0"/>
          <w:sz w:val="32"/>
          <w:szCs w:val="32"/>
        </w:rPr>
        <w:t>国办发〔</w:t>
      </w:r>
      <w:r>
        <w:rPr>
          <w:rFonts w:ascii="仿宋" w:hAnsi="仿宋" w:eastAsia="仿宋"/>
          <w:snapToGrid w:val="0"/>
          <w:kern w:val="0"/>
          <w:sz w:val="32"/>
          <w:szCs w:val="32"/>
        </w:rPr>
        <w:t>2018〕80号）</w:t>
      </w:r>
    </w:p>
    <w:p>
      <w:pPr>
        <w:adjustRightInd w:val="0"/>
        <w:snapToGrid w:val="0"/>
        <w:spacing w:line="560" w:lineRule="exact"/>
        <w:ind w:firstLine="640" w:firstLineChars="200"/>
        <w:rPr>
          <w:rFonts w:ascii="仿宋" w:hAnsi="仿宋" w:eastAsia="仿宋" w:cs="仿宋"/>
          <w:snapToGrid w:val="0"/>
          <w:kern w:val="0"/>
          <w:sz w:val="32"/>
          <w:szCs w:val="32"/>
        </w:rPr>
      </w:pPr>
      <w:r>
        <w:rPr>
          <w:rFonts w:hint="eastAsia" w:ascii="仿宋" w:hAnsi="仿宋" w:eastAsia="仿宋" w:cs="仿宋"/>
          <w:snapToGrid w:val="0"/>
          <w:kern w:val="0"/>
          <w:sz w:val="32"/>
          <w:szCs w:val="32"/>
        </w:rPr>
        <w:t>（三）《自治区</w:t>
      </w:r>
      <w:r>
        <w:rPr>
          <w:rFonts w:ascii="仿宋" w:hAnsi="仿宋" w:eastAsia="仿宋" w:cs="仿宋"/>
          <w:snapToGrid w:val="0"/>
          <w:kern w:val="0"/>
          <w:sz w:val="32"/>
          <w:szCs w:val="32"/>
        </w:rPr>
        <w:t>党委办公厅</w:t>
      </w:r>
      <w:r>
        <w:rPr>
          <w:rFonts w:ascii="仿宋" w:hAnsi="仿宋" w:eastAsia="仿宋" w:cs="仿宋"/>
          <w:snapToGrid w:val="0"/>
          <w:kern w:val="0"/>
          <w:sz w:val="32"/>
          <w:szCs w:val="32"/>
          <w:lang w:val="en"/>
        </w:rPr>
        <w:t xml:space="preserve"> </w:t>
      </w:r>
      <w:r>
        <w:rPr>
          <w:rFonts w:ascii="仿宋" w:hAnsi="仿宋" w:eastAsia="仿宋" w:cs="仿宋"/>
          <w:snapToGrid w:val="0"/>
          <w:kern w:val="0"/>
          <w:sz w:val="32"/>
          <w:szCs w:val="32"/>
        </w:rPr>
        <w:t>自治区人民政府办公厅关于印发〈</w:t>
      </w:r>
      <w:r>
        <w:rPr>
          <w:rFonts w:hint="eastAsia" w:ascii="仿宋" w:hAnsi="仿宋" w:eastAsia="仿宋"/>
          <w:snapToGrid w:val="0"/>
          <w:kern w:val="0"/>
          <w:sz w:val="32"/>
          <w:szCs w:val="32"/>
        </w:rPr>
        <w:t>广西进一步</w:t>
      </w:r>
      <w:r>
        <w:rPr>
          <w:rFonts w:hint="eastAsia" w:ascii="仿宋" w:hAnsi="仿宋" w:eastAsia="仿宋" w:cs="仿宋"/>
          <w:snapToGrid w:val="0"/>
          <w:kern w:val="0"/>
          <w:sz w:val="32"/>
          <w:szCs w:val="32"/>
        </w:rPr>
        <w:t>减轻义务教育阶段学生作业负担和校外培训负担实施方案</w:t>
      </w:r>
      <w:r>
        <w:rPr>
          <w:rFonts w:ascii="仿宋" w:hAnsi="仿宋" w:eastAsia="仿宋" w:cs="仿宋"/>
          <w:snapToGrid w:val="0"/>
          <w:kern w:val="0"/>
          <w:sz w:val="32"/>
          <w:szCs w:val="32"/>
        </w:rPr>
        <w:t>〉</w:t>
      </w:r>
      <w:r>
        <w:rPr>
          <w:rFonts w:hint="eastAsia" w:ascii="仿宋" w:hAnsi="仿宋" w:eastAsia="仿宋" w:cs="仿宋"/>
          <w:snapToGrid w:val="0"/>
          <w:kern w:val="0"/>
          <w:sz w:val="32"/>
          <w:szCs w:val="32"/>
        </w:rPr>
        <w:t>的</w:t>
      </w:r>
      <w:r>
        <w:rPr>
          <w:rFonts w:ascii="仿宋" w:hAnsi="仿宋" w:eastAsia="仿宋" w:cs="仿宋"/>
          <w:snapToGrid w:val="0"/>
          <w:kern w:val="0"/>
          <w:sz w:val="32"/>
          <w:szCs w:val="32"/>
        </w:rPr>
        <w:t>通知</w:t>
      </w:r>
      <w:r>
        <w:rPr>
          <w:rFonts w:hint="eastAsia" w:ascii="仿宋" w:hAnsi="仿宋" w:eastAsia="仿宋" w:cs="仿宋"/>
          <w:snapToGrid w:val="0"/>
          <w:kern w:val="0"/>
          <w:sz w:val="32"/>
          <w:szCs w:val="32"/>
        </w:rPr>
        <w:t>》（厅</w:t>
      </w:r>
      <w:r>
        <w:rPr>
          <w:rFonts w:ascii="仿宋" w:hAnsi="仿宋" w:eastAsia="仿宋" w:cs="仿宋"/>
          <w:snapToGrid w:val="0"/>
          <w:kern w:val="0"/>
          <w:sz w:val="32"/>
          <w:szCs w:val="32"/>
        </w:rPr>
        <w:t>发</w:t>
      </w:r>
      <w:r>
        <w:rPr>
          <w:rFonts w:hint="eastAsia" w:ascii="仿宋" w:hAnsi="仿宋" w:eastAsia="仿宋" w:cs="仿宋"/>
          <w:snapToGrid w:val="0"/>
          <w:kern w:val="0"/>
          <w:sz w:val="32"/>
          <w:szCs w:val="32"/>
        </w:rPr>
        <w:t>〔2021〕4</w:t>
      </w:r>
      <w:r>
        <w:rPr>
          <w:rFonts w:ascii="仿宋" w:hAnsi="仿宋" w:eastAsia="仿宋" w:cs="仿宋"/>
          <w:snapToGrid w:val="0"/>
          <w:kern w:val="0"/>
          <w:sz w:val="32"/>
          <w:szCs w:val="32"/>
        </w:rPr>
        <w:t>4</w:t>
      </w:r>
      <w:r>
        <w:rPr>
          <w:rFonts w:hint="eastAsia" w:ascii="仿宋" w:hAnsi="仿宋" w:eastAsia="仿宋" w:cs="仿宋"/>
          <w:snapToGrid w:val="0"/>
          <w:kern w:val="0"/>
          <w:sz w:val="32"/>
          <w:szCs w:val="32"/>
        </w:rPr>
        <w:t>号）</w:t>
      </w:r>
    </w:p>
    <w:p>
      <w:pPr>
        <w:adjustRightInd w:val="0"/>
        <w:snapToGrid w:val="0"/>
        <w:spacing w:line="560" w:lineRule="exact"/>
        <w:ind w:firstLine="640" w:firstLineChars="200"/>
        <w:rPr>
          <w:rFonts w:ascii="仿宋" w:hAnsi="仿宋" w:eastAsia="仿宋" w:cs="仿宋"/>
          <w:snapToGrid w:val="0"/>
          <w:kern w:val="0"/>
          <w:sz w:val="32"/>
          <w:szCs w:val="32"/>
        </w:rPr>
      </w:pPr>
      <w:r>
        <w:rPr>
          <w:rFonts w:hint="eastAsia" w:ascii="仿宋" w:hAnsi="仿宋" w:eastAsia="仿宋" w:cs="仿宋"/>
          <w:snapToGrid w:val="0"/>
          <w:kern w:val="0"/>
          <w:sz w:val="32"/>
          <w:szCs w:val="32"/>
        </w:rPr>
        <w:t>（四）《国家发改委等三部门关于加强义务教育阶段学科类校外培训收费监管的通知》</w:t>
      </w:r>
    </w:p>
    <w:p>
      <w:pPr>
        <w:adjustRightInd w:val="0"/>
        <w:snapToGrid w:val="0"/>
        <w:spacing w:line="560" w:lineRule="exact"/>
        <w:ind w:firstLine="640" w:firstLineChars="200"/>
        <w:rPr>
          <w:rFonts w:ascii="仿宋" w:hAnsi="仿宋" w:eastAsia="仿宋" w:cs="仿宋"/>
          <w:snapToGrid w:val="0"/>
          <w:kern w:val="0"/>
          <w:sz w:val="32"/>
          <w:szCs w:val="32"/>
        </w:rPr>
      </w:pPr>
      <w:r>
        <w:rPr>
          <w:rFonts w:hint="eastAsia" w:ascii="仿宋" w:hAnsi="仿宋" w:eastAsia="仿宋" w:cs="仿宋"/>
          <w:snapToGrid w:val="0"/>
          <w:kern w:val="0"/>
          <w:sz w:val="32"/>
          <w:szCs w:val="32"/>
        </w:rPr>
        <w:t>（五）《教育部等六部门关于加强校外培训机构预收费监管工作的通知》（教监管函〔2021〕2 号）</w:t>
      </w:r>
    </w:p>
    <w:p>
      <w:pPr>
        <w:adjustRightInd w:val="0"/>
        <w:snapToGrid w:val="0"/>
        <w:spacing w:line="560" w:lineRule="exact"/>
        <w:ind w:firstLine="640" w:firstLineChars="200"/>
        <w:rPr>
          <w:rFonts w:ascii="仿宋" w:hAnsi="仿宋" w:eastAsia="仿宋" w:cs="仿宋"/>
          <w:snapToGrid w:val="0"/>
          <w:kern w:val="0"/>
          <w:sz w:val="32"/>
          <w:szCs w:val="32"/>
        </w:rPr>
      </w:pPr>
      <w:r>
        <w:rPr>
          <w:rFonts w:hint="eastAsia" w:ascii="仿宋" w:hAnsi="仿宋" w:eastAsia="仿宋" w:cs="仿宋"/>
          <w:snapToGrid w:val="0"/>
          <w:kern w:val="0"/>
          <w:sz w:val="32"/>
          <w:szCs w:val="32"/>
        </w:rPr>
        <w:t>（六）《教育部办公厅等三部门关于将面向义务教育阶段学生的学科类校外培训机构统一登记为非营利性机构的通知》</w:t>
      </w:r>
      <w:r>
        <w:rPr>
          <w:rFonts w:ascii="仿宋" w:hAnsi="仿宋" w:eastAsia="仿宋" w:cs="仿宋"/>
          <w:snapToGrid w:val="0"/>
          <w:kern w:val="0"/>
          <w:sz w:val="32"/>
          <w:szCs w:val="32"/>
        </w:rPr>
        <w:t>（</w:t>
      </w:r>
      <w:r>
        <w:rPr>
          <w:rFonts w:hint="eastAsia" w:ascii="仿宋" w:hAnsi="仿宋" w:eastAsia="仿宋" w:cs="仿宋"/>
          <w:snapToGrid w:val="0"/>
          <w:kern w:val="0"/>
          <w:sz w:val="32"/>
          <w:szCs w:val="32"/>
        </w:rPr>
        <w:t>教监管厅〔2021〕1号）</w:t>
      </w:r>
    </w:p>
    <w:p>
      <w:pPr>
        <w:adjustRightInd w:val="0"/>
        <w:snapToGrid w:val="0"/>
        <w:spacing w:line="560" w:lineRule="exact"/>
        <w:ind w:firstLine="640" w:firstLineChars="200"/>
        <w:rPr>
          <w:rFonts w:ascii="仿宋" w:hAnsi="仿宋" w:eastAsia="仿宋" w:cs="仿宋"/>
          <w:snapToGrid w:val="0"/>
          <w:kern w:val="0"/>
          <w:sz w:val="32"/>
          <w:szCs w:val="32"/>
        </w:rPr>
      </w:pPr>
      <w:r>
        <w:rPr>
          <w:rFonts w:hint="eastAsia" w:ascii="仿宋" w:hAnsi="仿宋" w:eastAsia="仿宋" w:cs="仿宋"/>
          <w:snapToGrid w:val="0"/>
          <w:kern w:val="0"/>
          <w:sz w:val="32"/>
          <w:szCs w:val="32"/>
        </w:rPr>
        <w:t>（七）《教育部办公厅等六部门关于做好现有线上学科类培训机构由备案改为审批工作的通知》（教监管厅〔2021〕2号</w:t>
      </w:r>
      <w:r>
        <w:rPr>
          <w:rFonts w:hint="eastAsia" w:ascii="仿宋" w:hAnsi="仿宋" w:eastAsia="仿宋" w:cs="仿宋"/>
          <w:snapToGrid w:val="0"/>
          <w:kern w:val="0"/>
          <w:sz w:val="32"/>
          <w:szCs w:val="32"/>
        </w:rPr>
        <w:tab/>
      </w:r>
      <w:r>
        <w:rPr>
          <w:rFonts w:hint="eastAsia" w:ascii="仿宋" w:hAnsi="仿宋" w:eastAsia="仿宋" w:cs="仿宋"/>
          <w:snapToGrid w:val="0"/>
          <w:kern w:val="0"/>
          <w:sz w:val="32"/>
          <w:szCs w:val="32"/>
        </w:rPr>
        <w:t>）</w:t>
      </w:r>
    </w:p>
    <w:p>
      <w:pPr>
        <w:adjustRightInd w:val="0"/>
        <w:snapToGrid w:val="0"/>
        <w:spacing w:line="560" w:lineRule="exact"/>
        <w:ind w:firstLine="640" w:firstLineChars="200"/>
        <w:rPr>
          <w:rFonts w:ascii="仿宋" w:hAnsi="仿宋" w:eastAsia="仿宋" w:cs="仿宋"/>
          <w:snapToGrid w:val="0"/>
          <w:kern w:val="0"/>
          <w:sz w:val="32"/>
          <w:szCs w:val="32"/>
        </w:rPr>
      </w:pPr>
      <w:r>
        <w:rPr>
          <w:rFonts w:hint="eastAsia" w:ascii="仿宋" w:hAnsi="仿宋" w:eastAsia="仿宋" w:cs="仿宋"/>
          <w:snapToGrid w:val="0"/>
          <w:kern w:val="0"/>
          <w:sz w:val="32"/>
          <w:szCs w:val="32"/>
        </w:rPr>
        <w:t>（八）《教育部办公厅关于进一步明确义务教育阶段校外培训学科类和非学科类范围的通知》</w:t>
      </w:r>
      <w:r>
        <w:rPr>
          <w:rFonts w:ascii="仿宋" w:hAnsi="仿宋" w:eastAsia="仿宋" w:cs="仿宋"/>
          <w:snapToGrid w:val="0"/>
          <w:kern w:val="0"/>
          <w:sz w:val="32"/>
          <w:szCs w:val="32"/>
        </w:rPr>
        <w:t>（</w:t>
      </w:r>
      <w:r>
        <w:rPr>
          <w:rFonts w:hint="eastAsia" w:ascii="仿宋" w:hAnsi="仿宋" w:eastAsia="仿宋" w:cs="仿宋"/>
          <w:snapToGrid w:val="0"/>
          <w:kern w:val="0"/>
          <w:sz w:val="32"/>
          <w:szCs w:val="32"/>
        </w:rPr>
        <w:t>教监管厅函〔2021〕3号</w:t>
      </w:r>
      <w:r>
        <w:rPr>
          <w:rFonts w:ascii="仿宋" w:hAnsi="仿宋" w:eastAsia="仿宋" w:cs="仿宋"/>
          <w:snapToGrid w:val="0"/>
          <w:kern w:val="0"/>
          <w:sz w:val="32"/>
          <w:szCs w:val="32"/>
        </w:rPr>
        <w:t>）</w:t>
      </w:r>
    </w:p>
    <w:p>
      <w:pPr>
        <w:adjustRightInd w:val="0"/>
        <w:snapToGrid w:val="0"/>
        <w:spacing w:line="560" w:lineRule="exact"/>
        <w:ind w:firstLine="640" w:firstLineChars="200"/>
        <w:rPr>
          <w:rFonts w:ascii="仿宋" w:hAnsi="仿宋" w:eastAsia="仿宋" w:cs="仿宋"/>
          <w:snapToGrid w:val="0"/>
          <w:kern w:val="0"/>
          <w:sz w:val="32"/>
          <w:szCs w:val="32"/>
        </w:rPr>
      </w:pPr>
      <w:r>
        <w:rPr>
          <w:rFonts w:hint="eastAsia" w:ascii="仿宋" w:hAnsi="仿宋" w:eastAsia="仿宋" w:cs="仿宋"/>
          <w:snapToGrid w:val="0"/>
          <w:kern w:val="0"/>
          <w:sz w:val="32"/>
          <w:szCs w:val="32"/>
        </w:rPr>
        <w:t>（九）《教育部办公厅关于印发〈中小学生校外培训材料管理办法（试行）〉的通知》</w:t>
      </w:r>
      <w:r>
        <w:rPr>
          <w:rFonts w:ascii="仿宋" w:hAnsi="仿宋" w:eastAsia="仿宋" w:cs="仿宋"/>
          <w:snapToGrid w:val="0"/>
          <w:kern w:val="0"/>
          <w:sz w:val="32"/>
          <w:szCs w:val="32"/>
        </w:rPr>
        <w:t>（</w:t>
      </w:r>
      <w:r>
        <w:rPr>
          <w:rFonts w:hint="eastAsia" w:ascii="仿宋" w:hAnsi="仿宋" w:eastAsia="仿宋" w:cs="仿宋"/>
          <w:snapToGrid w:val="0"/>
          <w:kern w:val="0"/>
          <w:sz w:val="32"/>
          <w:szCs w:val="32"/>
        </w:rPr>
        <w:t>教监管厅函〔2021〕6号</w:t>
      </w:r>
      <w:r>
        <w:rPr>
          <w:rFonts w:ascii="仿宋" w:hAnsi="仿宋" w:eastAsia="仿宋" w:cs="仿宋"/>
          <w:snapToGrid w:val="0"/>
          <w:kern w:val="0"/>
          <w:sz w:val="32"/>
          <w:szCs w:val="32"/>
        </w:rPr>
        <w:t>）</w:t>
      </w:r>
      <w:r>
        <w:rPr>
          <w:rFonts w:hint="eastAsia" w:ascii="仿宋" w:hAnsi="仿宋" w:eastAsia="仿宋" w:cs="仿宋"/>
          <w:snapToGrid w:val="0"/>
          <w:kern w:val="0"/>
          <w:sz w:val="32"/>
          <w:szCs w:val="32"/>
        </w:rPr>
        <w:tab/>
      </w:r>
    </w:p>
    <w:p>
      <w:pPr>
        <w:adjustRightInd w:val="0"/>
        <w:snapToGrid w:val="0"/>
        <w:spacing w:line="560" w:lineRule="exact"/>
        <w:ind w:firstLine="640" w:firstLineChars="200"/>
        <w:rPr>
          <w:rFonts w:ascii="仿宋" w:hAnsi="仿宋" w:eastAsia="仿宋" w:cs="仿宋"/>
          <w:snapToGrid w:val="0"/>
          <w:kern w:val="0"/>
          <w:sz w:val="32"/>
          <w:szCs w:val="32"/>
        </w:rPr>
      </w:pPr>
      <w:r>
        <w:rPr>
          <w:rFonts w:hint="eastAsia" w:ascii="仿宋" w:hAnsi="仿宋" w:eastAsia="仿宋" w:cs="仿宋"/>
          <w:snapToGrid w:val="0"/>
          <w:kern w:val="0"/>
          <w:sz w:val="32"/>
          <w:szCs w:val="32"/>
        </w:rPr>
        <w:t>（十）《教育部办公厅关于坚决查处变相违规开展学科类校外培训问题的通知》（教监管厅函〔2021〕</w:t>
      </w:r>
      <w:r>
        <w:rPr>
          <w:rFonts w:ascii="仿宋" w:hAnsi="仿宋" w:eastAsia="仿宋" w:cs="仿宋"/>
          <w:snapToGrid w:val="0"/>
          <w:kern w:val="0"/>
          <w:sz w:val="32"/>
          <w:szCs w:val="32"/>
        </w:rPr>
        <w:t>8</w:t>
      </w:r>
      <w:r>
        <w:rPr>
          <w:rFonts w:hint="eastAsia" w:ascii="仿宋" w:hAnsi="仿宋" w:eastAsia="仿宋" w:cs="仿宋"/>
          <w:snapToGrid w:val="0"/>
          <w:kern w:val="0"/>
          <w:sz w:val="32"/>
          <w:szCs w:val="32"/>
        </w:rPr>
        <w:t>号）</w:t>
      </w:r>
    </w:p>
    <w:p>
      <w:pPr>
        <w:adjustRightInd w:val="0"/>
        <w:snapToGrid w:val="0"/>
        <w:spacing w:line="560" w:lineRule="exact"/>
        <w:ind w:firstLine="640" w:firstLineChars="200"/>
        <w:rPr>
          <w:rFonts w:ascii="仿宋" w:hAnsi="仿宋" w:eastAsia="仿宋" w:cs="仿宋"/>
          <w:snapToGrid w:val="0"/>
          <w:kern w:val="0"/>
          <w:sz w:val="32"/>
          <w:szCs w:val="32"/>
        </w:rPr>
      </w:pPr>
      <w:r>
        <w:rPr>
          <w:rFonts w:hint="eastAsia" w:ascii="仿宋" w:hAnsi="仿宋" w:eastAsia="仿宋" w:cs="仿宋"/>
          <w:snapToGrid w:val="0"/>
          <w:kern w:val="0"/>
          <w:sz w:val="32"/>
          <w:szCs w:val="32"/>
        </w:rPr>
        <w:t>（十一）《教育部办公厅、人力资源社会保障部办公厅关于印发〈校外培训机构从业人员管理办法（试行）〉的通知》（教监管厅函〔2021〕9号）</w:t>
      </w:r>
    </w:p>
    <w:p>
      <w:pPr>
        <w:adjustRightInd w:val="0"/>
        <w:snapToGrid w:val="0"/>
        <w:spacing w:line="560" w:lineRule="exact"/>
        <w:ind w:firstLine="640" w:firstLineChars="200"/>
        <w:rPr>
          <w:rFonts w:ascii="仿宋" w:hAnsi="仿宋" w:eastAsia="仿宋" w:cs="仿宋"/>
          <w:snapToGrid w:val="0"/>
          <w:kern w:val="0"/>
          <w:sz w:val="32"/>
          <w:szCs w:val="32"/>
        </w:rPr>
      </w:pPr>
      <w:r>
        <w:rPr>
          <w:rFonts w:hint="eastAsia" w:ascii="仿宋" w:hAnsi="仿宋" w:eastAsia="仿宋" w:cs="仿宋"/>
          <w:snapToGrid w:val="0"/>
          <w:kern w:val="0"/>
          <w:sz w:val="32"/>
          <w:szCs w:val="32"/>
        </w:rPr>
        <w:t>（十二）参考</w:t>
      </w:r>
      <w:r>
        <w:rPr>
          <w:rFonts w:ascii="仿宋" w:hAnsi="仿宋" w:eastAsia="仿宋" w:cs="仿宋"/>
          <w:snapToGrid w:val="0"/>
          <w:kern w:val="0"/>
          <w:sz w:val="32"/>
          <w:szCs w:val="32"/>
        </w:rPr>
        <w:t>部分</w:t>
      </w:r>
      <w:r>
        <w:rPr>
          <w:rFonts w:hint="eastAsia" w:ascii="仿宋" w:hAnsi="仿宋" w:eastAsia="仿宋" w:cs="仿宋"/>
          <w:snapToGrid w:val="0"/>
          <w:kern w:val="0"/>
          <w:sz w:val="32"/>
          <w:szCs w:val="32"/>
        </w:rPr>
        <w:t>省</w:t>
      </w:r>
      <w:r>
        <w:rPr>
          <w:rFonts w:ascii="仿宋" w:hAnsi="仿宋" w:eastAsia="仿宋" w:cs="仿宋"/>
          <w:snapToGrid w:val="0"/>
          <w:kern w:val="0"/>
          <w:sz w:val="32"/>
          <w:szCs w:val="32"/>
        </w:rPr>
        <w:t>（区</w:t>
      </w:r>
      <w:r>
        <w:rPr>
          <w:rFonts w:hint="eastAsia" w:ascii="仿宋" w:hAnsi="仿宋" w:eastAsia="仿宋" w:cs="仿宋"/>
          <w:snapToGrid w:val="0"/>
          <w:kern w:val="0"/>
          <w:sz w:val="32"/>
          <w:szCs w:val="32"/>
        </w:rPr>
        <w:t>、市）校外</w:t>
      </w:r>
      <w:r>
        <w:rPr>
          <w:rFonts w:ascii="仿宋" w:hAnsi="仿宋" w:eastAsia="仿宋" w:cs="仿宋"/>
          <w:snapToGrid w:val="0"/>
          <w:kern w:val="0"/>
          <w:sz w:val="32"/>
          <w:szCs w:val="32"/>
        </w:rPr>
        <w:t>培训机构管理政策。</w:t>
      </w:r>
    </w:p>
    <w:p>
      <w:pPr>
        <w:adjustRightInd w:val="0"/>
        <w:snapToGrid w:val="0"/>
        <w:spacing w:line="560" w:lineRule="exact"/>
        <w:ind w:firstLine="640" w:firstLineChars="200"/>
        <w:rPr>
          <w:rFonts w:ascii="黑体" w:hAnsi="黑体" w:eastAsia="黑体"/>
          <w:snapToGrid w:val="0"/>
          <w:kern w:val="0"/>
          <w:sz w:val="32"/>
          <w:szCs w:val="32"/>
        </w:rPr>
      </w:pPr>
      <w:r>
        <w:rPr>
          <w:rFonts w:hint="eastAsia" w:ascii="黑体" w:hAnsi="黑体" w:eastAsia="黑体"/>
          <w:snapToGrid w:val="0"/>
          <w:kern w:val="0"/>
          <w:sz w:val="32"/>
          <w:szCs w:val="32"/>
        </w:rPr>
        <w:t>三</w:t>
      </w:r>
      <w:r>
        <w:rPr>
          <w:rFonts w:ascii="黑体" w:hAnsi="黑体" w:eastAsia="黑体"/>
          <w:snapToGrid w:val="0"/>
          <w:kern w:val="0"/>
          <w:sz w:val="32"/>
          <w:szCs w:val="32"/>
        </w:rPr>
        <w:t>、</w:t>
      </w:r>
      <w:r>
        <w:rPr>
          <w:rFonts w:hint="eastAsia" w:ascii="黑体" w:hAnsi="黑体" w:eastAsia="黑体"/>
          <w:snapToGrid w:val="0"/>
          <w:kern w:val="0"/>
          <w:sz w:val="32"/>
          <w:szCs w:val="32"/>
        </w:rPr>
        <w:t>修订、起草、印发《办法》的</w:t>
      </w:r>
      <w:r>
        <w:rPr>
          <w:rFonts w:ascii="黑体" w:hAnsi="黑体" w:eastAsia="黑体"/>
          <w:snapToGrid w:val="0"/>
          <w:kern w:val="0"/>
          <w:sz w:val="32"/>
          <w:szCs w:val="32"/>
        </w:rPr>
        <w:t>过程</w:t>
      </w:r>
      <w:r>
        <w:rPr>
          <w:rFonts w:hint="eastAsia" w:ascii="黑体" w:hAnsi="黑体" w:eastAsia="黑体"/>
          <w:snapToGrid w:val="0"/>
          <w:kern w:val="0"/>
          <w:sz w:val="32"/>
          <w:szCs w:val="32"/>
        </w:rPr>
        <w:t>是怎样的？</w:t>
      </w:r>
    </w:p>
    <w:p>
      <w:pPr>
        <w:adjustRightInd w:val="0"/>
        <w:snapToGrid w:val="0"/>
        <w:spacing w:line="560" w:lineRule="exact"/>
        <w:ind w:firstLine="640" w:firstLineChars="200"/>
        <w:rPr>
          <w:rFonts w:ascii="仿宋" w:hAnsi="仿宋" w:eastAsia="仿宋"/>
          <w:snapToGrid w:val="0"/>
          <w:kern w:val="0"/>
          <w:sz w:val="32"/>
          <w:szCs w:val="32"/>
        </w:rPr>
      </w:pPr>
      <w:r>
        <w:rPr>
          <w:rFonts w:hint="eastAsia" w:ascii="仿宋" w:hAnsi="仿宋" w:eastAsia="仿宋"/>
          <w:snapToGrid w:val="0"/>
          <w:kern w:val="0"/>
          <w:sz w:val="32"/>
          <w:szCs w:val="32"/>
        </w:rPr>
        <w:t>（一）</w:t>
      </w:r>
      <w:r>
        <w:rPr>
          <w:rFonts w:ascii="仿宋" w:hAnsi="仿宋" w:eastAsia="仿宋"/>
          <w:snapToGrid w:val="0"/>
          <w:kern w:val="0"/>
          <w:sz w:val="32"/>
          <w:szCs w:val="32"/>
        </w:rPr>
        <w:t>调研</w:t>
      </w:r>
      <w:r>
        <w:rPr>
          <w:rFonts w:hint="eastAsia" w:ascii="仿宋" w:hAnsi="仿宋" w:eastAsia="仿宋"/>
          <w:snapToGrid w:val="0"/>
          <w:kern w:val="0"/>
          <w:sz w:val="32"/>
          <w:szCs w:val="32"/>
        </w:rPr>
        <w:t>阶段（</w:t>
      </w:r>
      <w:r>
        <w:rPr>
          <w:rFonts w:ascii="仿宋" w:hAnsi="仿宋" w:eastAsia="仿宋"/>
          <w:snapToGrid w:val="0"/>
          <w:kern w:val="0"/>
          <w:sz w:val="32"/>
          <w:szCs w:val="32"/>
        </w:rPr>
        <w:t>2021</w:t>
      </w:r>
      <w:r>
        <w:rPr>
          <w:rFonts w:hint="eastAsia" w:ascii="仿宋" w:hAnsi="仿宋" w:eastAsia="仿宋"/>
          <w:snapToGrid w:val="0"/>
          <w:kern w:val="0"/>
          <w:sz w:val="32"/>
          <w:szCs w:val="32"/>
        </w:rPr>
        <w:t>年</w:t>
      </w:r>
      <w:r>
        <w:rPr>
          <w:rFonts w:ascii="仿宋" w:hAnsi="仿宋" w:eastAsia="仿宋"/>
          <w:snapToGrid w:val="0"/>
          <w:kern w:val="0"/>
          <w:sz w:val="32"/>
          <w:szCs w:val="32"/>
        </w:rPr>
        <w:t>5</w:t>
      </w:r>
      <w:r>
        <w:rPr>
          <w:rFonts w:hint="eastAsia" w:ascii="仿宋" w:hAnsi="仿宋" w:eastAsia="仿宋"/>
          <w:snapToGrid w:val="0"/>
          <w:kern w:val="0"/>
          <w:sz w:val="32"/>
          <w:szCs w:val="32"/>
        </w:rPr>
        <w:t>月—</w:t>
      </w:r>
      <w:r>
        <w:rPr>
          <w:rFonts w:ascii="仿宋" w:hAnsi="仿宋" w:eastAsia="仿宋"/>
          <w:snapToGrid w:val="0"/>
          <w:kern w:val="0"/>
          <w:sz w:val="32"/>
          <w:szCs w:val="32"/>
        </w:rPr>
        <w:t>2021</w:t>
      </w:r>
      <w:r>
        <w:rPr>
          <w:rFonts w:hint="eastAsia" w:ascii="仿宋" w:hAnsi="仿宋" w:eastAsia="仿宋"/>
          <w:snapToGrid w:val="0"/>
          <w:kern w:val="0"/>
          <w:sz w:val="32"/>
          <w:szCs w:val="32"/>
        </w:rPr>
        <w:t>年9月）。2</w:t>
      </w:r>
      <w:r>
        <w:rPr>
          <w:rFonts w:ascii="仿宋" w:hAnsi="仿宋" w:eastAsia="仿宋"/>
          <w:snapToGrid w:val="0"/>
          <w:kern w:val="0"/>
          <w:sz w:val="32"/>
          <w:szCs w:val="32"/>
        </w:rPr>
        <w:t>021</w:t>
      </w:r>
      <w:r>
        <w:rPr>
          <w:rFonts w:hint="eastAsia" w:ascii="仿宋" w:hAnsi="仿宋" w:eastAsia="仿宋"/>
          <w:snapToGrid w:val="0"/>
          <w:kern w:val="0"/>
          <w:sz w:val="32"/>
          <w:szCs w:val="32"/>
        </w:rPr>
        <w:t>年4月</w:t>
      </w:r>
      <w:r>
        <w:rPr>
          <w:rFonts w:ascii="仿宋" w:hAnsi="仿宋" w:eastAsia="仿宋"/>
          <w:snapToGrid w:val="0"/>
          <w:kern w:val="0"/>
          <w:sz w:val="32"/>
          <w:szCs w:val="32"/>
        </w:rPr>
        <w:t>，习</w:t>
      </w:r>
      <w:r>
        <w:rPr>
          <w:rFonts w:hint="eastAsia" w:ascii="仿宋" w:hAnsi="仿宋" w:eastAsia="仿宋"/>
          <w:snapToGrid w:val="0"/>
          <w:kern w:val="0"/>
          <w:sz w:val="32"/>
          <w:szCs w:val="32"/>
        </w:rPr>
        <w:t>近平</w:t>
      </w:r>
      <w:r>
        <w:rPr>
          <w:rFonts w:ascii="仿宋" w:hAnsi="仿宋" w:eastAsia="仿宋"/>
          <w:snapToGrid w:val="0"/>
          <w:kern w:val="0"/>
          <w:sz w:val="32"/>
          <w:szCs w:val="32"/>
        </w:rPr>
        <w:t>总书记到广西视察时</w:t>
      </w:r>
      <w:r>
        <w:rPr>
          <w:rFonts w:hint="eastAsia" w:ascii="仿宋" w:hAnsi="仿宋" w:eastAsia="仿宋"/>
          <w:snapToGrid w:val="0"/>
          <w:kern w:val="0"/>
          <w:sz w:val="32"/>
          <w:szCs w:val="32"/>
        </w:rPr>
        <w:t>就加强</w:t>
      </w:r>
      <w:r>
        <w:rPr>
          <w:rFonts w:ascii="仿宋" w:hAnsi="仿宋" w:eastAsia="仿宋"/>
          <w:snapToGrid w:val="0"/>
          <w:kern w:val="0"/>
          <w:sz w:val="32"/>
          <w:szCs w:val="32"/>
        </w:rPr>
        <w:t>培训机构治理、</w:t>
      </w:r>
      <w:r>
        <w:rPr>
          <w:rFonts w:hint="eastAsia" w:ascii="仿宋" w:hAnsi="仿宋" w:eastAsia="仿宋"/>
          <w:snapToGrid w:val="0"/>
          <w:kern w:val="0"/>
          <w:sz w:val="32"/>
          <w:szCs w:val="32"/>
        </w:rPr>
        <w:t>减轻</w:t>
      </w:r>
      <w:r>
        <w:rPr>
          <w:rFonts w:ascii="仿宋" w:hAnsi="仿宋" w:eastAsia="仿宋"/>
          <w:snapToGrid w:val="0"/>
          <w:kern w:val="0"/>
          <w:sz w:val="32"/>
          <w:szCs w:val="32"/>
        </w:rPr>
        <w:t>学生负担做了重要指示。自治区</w:t>
      </w:r>
      <w:r>
        <w:rPr>
          <w:rFonts w:hint="eastAsia" w:ascii="仿宋" w:hAnsi="仿宋" w:eastAsia="仿宋"/>
          <w:snapToGrid w:val="0"/>
          <w:kern w:val="0"/>
          <w:sz w:val="32"/>
          <w:szCs w:val="32"/>
        </w:rPr>
        <w:t>教育厅</w:t>
      </w:r>
      <w:r>
        <w:rPr>
          <w:rFonts w:ascii="仿宋" w:hAnsi="仿宋" w:eastAsia="仿宋"/>
          <w:snapToGrid w:val="0"/>
          <w:kern w:val="0"/>
          <w:sz w:val="32"/>
          <w:szCs w:val="32"/>
        </w:rPr>
        <w:t>高度重视，</w:t>
      </w:r>
      <w:r>
        <w:rPr>
          <w:rFonts w:hint="eastAsia" w:ascii="仿宋" w:hAnsi="仿宋" w:eastAsia="仿宋"/>
          <w:snapToGrid w:val="0"/>
          <w:kern w:val="0"/>
          <w:sz w:val="32"/>
          <w:szCs w:val="32"/>
        </w:rPr>
        <w:t>立即成立《办法》修订</w:t>
      </w:r>
      <w:r>
        <w:rPr>
          <w:rFonts w:ascii="仿宋" w:hAnsi="仿宋" w:eastAsia="仿宋"/>
          <w:snapToGrid w:val="0"/>
          <w:kern w:val="0"/>
          <w:sz w:val="32"/>
          <w:szCs w:val="32"/>
        </w:rPr>
        <w:t>小组，</w:t>
      </w:r>
      <w:r>
        <w:rPr>
          <w:rFonts w:hint="eastAsia" w:ascii="仿宋" w:hAnsi="仿宋" w:eastAsia="仿宋"/>
          <w:snapToGrid w:val="0"/>
          <w:kern w:val="0"/>
          <w:sz w:val="32"/>
          <w:szCs w:val="32"/>
        </w:rPr>
        <w:t>开展</w:t>
      </w:r>
      <w:r>
        <w:rPr>
          <w:rFonts w:ascii="仿宋" w:hAnsi="仿宋" w:eastAsia="仿宋"/>
          <w:snapToGrid w:val="0"/>
          <w:kern w:val="0"/>
          <w:sz w:val="32"/>
          <w:szCs w:val="32"/>
        </w:rPr>
        <w:t>校外培训机构管理调研活动，</w:t>
      </w:r>
      <w:r>
        <w:rPr>
          <w:rFonts w:hint="eastAsia" w:ascii="仿宋" w:hAnsi="仿宋" w:eastAsia="仿宋"/>
          <w:snapToGrid w:val="0"/>
          <w:kern w:val="0"/>
          <w:sz w:val="32"/>
          <w:szCs w:val="32"/>
        </w:rPr>
        <w:t>着手</w:t>
      </w:r>
      <w:r>
        <w:rPr>
          <w:rFonts w:ascii="仿宋" w:hAnsi="仿宋" w:eastAsia="仿宋"/>
          <w:snapToGrid w:val="0"/>
          <w:kern w:val="0"/>
          <w:sz w:val="32"/>
          <w:szCs w:val="32"/>
        </w:rPr>
        <w:t>修订校外培训机构管理政策。</w:t>
      </w:r>
      <w:r>
        <w:rPr>
          <w:rFonts w:hint="eastAsia" w:ascii="仿宋" w:hAnsi="仿宋" w:eastAsia="仿宋"/>
          <w:snapToGrid w:val="0"/>
          <w:kern w:val="0"/>
          <w:sz w:val="32"/>
          <w:szCs w:val="32"/>
        </w:rPr>
        <w:t>通过</w:t>
      </w:r>
      <w:r>
        <w:rPr>
          <w:rFonts w:ascii="仿宋" w:hAnsi="仿宋" w:eastAsia="仿宋"/>
          <w:snapToGrid w:val="0"/>
          <w:kern w:val="0"/>
          <w:sz w:val="32"/>
          <w:szCs w:val="32"/>
        </w:rPr>
        <w:t>调研，</w:t>
      </w:r>
      <w:r>
        <w:rPr>
          <w:rFonts w:hint="eastAsia" w:ascii="仿宋" w:hAnsi="仿宋" w:eastAsia="仿宋"/>
          <w:snapToGrid w:val="0"/>
          <w:kern w:val="0"/>
          <w:sz w:val="32"/>
          <w:szCs w:val="32"/>
        </w:rPr>
        <w:t>充分掌握各地校外培训</w:t>
      </w:r>
      <w:r>
        <w:rPr>
          <w:rFonts w:ascii="仿宋" w:hAnsi="仿宋" w:eastAsia="仿宋"/>
          <w:snapToGrid w:val="0"/>
          <w:kern w:val="0"/>
          <w:sz w:val="32"/>
          <w:szCs w:val="32"/>
        </w:rPr>
        <w:t>机构</w:t>
      </w:r>
      <w:r>
        <w:rPr>
          <w:rFonts w:hint="eastAsia" w:ascii="仿宋" w:hAnsi="仿宋" w:eastAsia="仿宋"/>
          <w:snapToGrid w:val="0"/>
          <w:kern w:val="0"/>
          <w:sz w:val="32"/>
          <w:szCs w:val="32"/>
        </w:rPr>
        <w:t>管理</w:t>
      </w:r>
      <w:r>
        <w:rPr>
          <w:rFonts w:ascii="仿宋" w:hAnsi="仿宋" w:eastAsia="仿宋"/>
          <w:snapToGrid w:val="0"/>
          <w:kern w:val="0"/>
          <w:sz w:val="32"/>
          <w:szCs w:val="32"/>
        </w:rPr>
        <w:t>工作情况</w:t>
      </w:r>
      <w:r>
        <w:rPr>
          <w:rFonts w:hint="eastAsia" w:ascii="仿宋" w:hAnsi="仿宋" w:eastAsia="仿宋"/>
          <w:snapToGrid w:val="0"/>
          <w:kern w:val="0"/>
          <w:sz w:val="32"/>
          <w:szCs w:val="32"/>
        </w:rPr>
        <w:t>。2021年7月20日</w:t>
      </w:r>
      <w:r>
        <w:rPr>
          <w:rFonts w:ascii="仿宋" w:hAnsi="仿宋" w:eastAsia="仿宋"/>
          <w:snapToGrid w:val="0"/>
          <w:kern w:val="0"/>
          <w:sz w:val="32"/>
          <w:szCs w:val="32"/>
        </w:rPr>
        <w:t>，</w:t>
      </w:r>
      <w:r>
        <w:rPr>
          <w:rFonts w:hint="eastAsia" w:ascii="仿宋" w:hAnsi="仿宋" w:eastAsia="仿宋"/>
          <w:snapToGrid w:val="0"/>
          <w:kern w:val="0"/>
          <w:sz w:val="32"/>
          <w:szCs w:val="32"/>
        </w:rPr>
        <w:t>中央《意见》印发后，自治区教育厅多次召开座谈会，邀请自治区民政厅、人力资源社会保障厅、财政厅、公安厅、市场监管局等部门负责人和市、县（市、区）教育局、民办教育协会、校外培训机构负责人等参加，研究我区贯彻落实具体措施。</w:t>
      </w:r>
    </w:p>
    <w:p>
      <w:pPr>
        <w:adjustRightInd w:val="0"/>
        <w:snapToGrid w:val="0"/>
        <w:spacing w:line="560" w:lineRule="exact"/>
        <w:ind w:firstLine="640" w:firstLineChars="200"/>
        <w:rPr>
          <w:rFonts w:ascii="仿宋" w:hAnsi="仿宋" w:eastAsia="仿宋"/>
          <w:snapToGrid w:val="0"/>
          <w:kern w:val="0"/>
          <w:sz w:val="32"/>
          <w:szCs w:val="32"/>
        </w:rPr>
      </w:pPr>
      <w:r>
        <w:rPr>
          <w:rFonts w:hint="eastAsia" w:ascii="仿宋" w:hAnsi="仿宋" w:eastAsia="仿宋"/>
          <w:snapToGrid w:val="0"/>
          <w:kern w:val="0"/>
          <w:sz w:val="32"/>
          <w:szCs w:val="32"/>
        </w:rPr>
        <w:t>（二）修订</w:t>
      </w:r>
      <w:r>
        <w:rPr>
          <w:rFonts w:ascii="仿宋" w:hAnsi="仿宋" w:eastAsia="仿宋"/>
          <w:snapToGrid w:val="0"/>
          <w:kern w:val="0"/>
          <w:sz w:val="32"/>
          <w:szCs w:val="32"/>
        </w:rPr>
        <w:t>阶段</w:t>
      </w:r>
      <w:r>
        <w:rPr>
          <w:rFonts w:hint="eastAsia" w:ascii="仿宋" w:hAnsi="仿宋" w:eastAsia="仿宋"/>
          <w:snapToGrid w:val="0"/>
          <w:kern w:val="0"/>
          <w:sz w:val="32"/>
          <w:szCs w:val="32"/>
        </w:rPr>
        <w:t>（</w:t>
      </w:r>
      <w:r>
        <w:rPr>
          <w:rFonts w:ascii="仿宋" w:hAnsi="仿宋" w:eastAsia="仿宋"/>
          <w:snapToGrid w:val="0"/>
          <w:kern w:val="0"/>
          <w:sz w:val="32"/>
          <w:szCs w:val="32"/>
        </w:rPr>
        <w:t>2021</w:t>
      </w:r>
      <w:r>
        <w:rPr>
          <w:rFonts w:hint="eastAsia" w:ascii="仿宋" w:hAnsi="仿宋" w:eastAsia="仿宋"/>
          <w:snapToGrid w:val="0"/>
          <w:kern w:val="0"/>
          <w:sz w:val="32"/>
          <w:szCs w:val="32"/>
        </w:rPr>
        <w:t>年</w:t>
      </w:r>
      <w:r>
        <w:rPr>
          <w:rFonts w:ascii="仿宋" w:hAnsi="仿宋" w:eastAsia="仿宋"/>
          <w:snapToGrid w:val="0"/>
          <w:kern w:val="0"/>
          <w:sz w:val="32"/>
          <w:szCs w:val="32"/>
        </w:rPr>
        <w:t>10</w:t>
      </w:r>
      <w:r>
        <w:rPr>
          <w:rFonts w:hint="eastAsia" w:ascii="仿宋" w:hAnsi="仿宋" w:eastAsia="仿宋"/>
          <w:snapToGrid w:val="0"/>
          <w:kern w:val="0"/>
          <w:sz w:val="32"/>
          <w:szCs w:val="32"/>
        </w:rPr>
        <w:t>月）。</w:t>
      </w:r>
      <w:r>
        <w:rPr>
          <w:rFonts w:ascii="仿宋" w:hAnsi="仿宋" w:eastAsia="仿宋"/>
          <w:snapToGrid w:val="0"/>
          <w:kern w:val="0"/>
          <w:sz w:val="32"/>
          <w:szCs w:val="32"/>
        </w:rPr>
        <w:t>在</w:t>
      </w:r>
      <w:r>
        <w:rPr>
          <w:rFonts w:hint="eastAsia" w:ascii="仿宋" w:hAnsi="仿宋" w:eastAsia="仿宋"/>
          <w:snapToGrid w:val="0"/>
          <w:kern w:val="0"/>
          <w:sz w:val="32"/>
          <w:szCs w:val="32"/>
        </w:rPr>
        <w:t>广泛</w:t>
      </w:r>
      <w:r>
        <w:rPr>
          <w:rFonts w:ascii="仿宋" w:hAnsi="仿宋" w:eastAsia="仿宋"/>
          <w:snapToGrid w:val="0"/>
          <w:kern w:val="0"/>
          <w:sz w:val="32"/>
          <w:szCs w:val="32"/>
        </w:rPr>
        <w:t>调研、</w:t>
      </w:r>
      <w:r>
        <w:rPr>
          <w:rFonts w:hint="eastAsia" w:ascii="仿宋" w:hAnsi="仿宋" w:eastAsia="仿宋"/>
          <w:snapToGrid w:val="0"/>
          <w:kern w:val="0"/>
          <w:sz w:val="32"/>
          <w:szCs w:val="32"/>
        </w:rPr>
        <w:t>听取</w:t>
      </w:r>
      <w:r>
        <w:rPr>
          <w:rFonts w:ascii="仿宋" w:hAnsi="仿宋" w:eastAsia="仿宋"/>
          <w:snapToGrid w:val="0"/>
          <w:kern w:val="0"/>
          <w:sz w:val="32"/>
          <w:szCs w:val="32"/>
        </w:rPr>
        <w:t>意见的基础上，经过反复</w:t>
      </w:r>
      <w:r>
        <w:rPr>
          <w:rFonts w:hint="eastAsia" w:ascii="仿宋" w:hAnsi="仿宋" w:eastAsia="仿宋"/>
          <w:snapToGrid w:val="0"/>
          <w:kern w:val="0"/>
          <w:sz w:val="32"/>
          <w:szCs w:val="32"/>
        </w:rPr>
        <w:t>研究</w:t>
      </w:r>
      <w:r>
        <w:rPr>
          <w:rFonts w:ascii="仿宋" w:hAnsi="仿宋" w:eastAsia="仿宋"/>
          <w:snapToGrid w:val="0"/>
          <w:kern w:val="0"/>
          <w:sz w:val="32"/>
          <w:szCs w:val="32"/>
        </w:rPr>
        <w:t>、讨论、修改，完成了《办法》</w:t>
      </w:r>
      <w:r>
        <w:rPr>
          <w:rFonts w:hint="eastAsia" w:ascii="仿宋" w:hAnsi="仿宋" w:eastAsia="仿宋"/>
          <w:snapToGrid w:val="0"/>
          <w:kern w:val="0"/>
          <w:sz w:val="32"/>
          <w:szCs w:val="32"/>
        </w:rPr>
        <w:t>初稿起草</w:t>
      </w:r>
      <w:r>
        <w:rPr>
          <w:rFonts w:ascii="仿宋" w:hAnsi="仿宋" w:eastAsia="仿宋"/>
          <w:snapToGrid w:val="0"/>
          <w:kern w:val="0"/>
          <w:sz w:val="32"/>
          <w:szCs w:val="32"/>
        </w:rPr>
        <w:t>工作</w:t>
      </w:r>
      <w:r>
        <w:rPr>
          <w:rFonts w:hint="eastAsia" w:ascii="仿宋" w:hAnsi="仿宋" w:eastAsia="仿宋"/>
          <w:snapToGrid w:val="0"/>
          <w:kern w:val="0"/>
          <w:sz w:val="32"/>
          <w:szCs w:val="32"/>
        </w:rPr>
        <w:t>。在</w:t>
      </w:r>
      <w:r>
        <w:rPr>
          <w:rFonts w:ascii="仿宋" w:hAnsi="仿宋" w:eastAsia="仿宋"/>
          <w:snapToGrid w:val="0"/>
          <w:kern w:val="0"/>
          <w:sz w:val="32"/>
          <w:szCs w:val="32"/>
        </w:rPr>
        <w:t>征求</w:t>
      </w:r>
      <w:r>
        <w:rPr>
          <w:rFonts w:hint="eastAsia" w:ascii="仿宋" w:hAnsi="仿宋" w:eastAsia="仿宋"/>
          <w:snapToGrid w:val="0"/>
          <w:kern w:val="0"/>
          <w:sz w:val="32"/>
          <w:szCs w:val="32"/>
        </w:rPr>
        <w:t>厅</w:t>
      </w:r>
      <w:r>
        <w:rPr>
          <w:rFonts w:ascii="仿宋" w:hAnsi="仿宋" w:eastAsia="仿宋"/>
          <w:snapToGrid w:val="0"/>
          <w:kern w:val="0"/>
          <w:sz w:val="32"/>
          <w:szCs w:val="32"/>
        </w:rPr>
        <w:t>内相关处室意见</w:t>
      </w:r>
      <w:r>
        <w:rPr>
          <w:rFonts w:hint="eastAsia" w:ascii="仿宋" w:hAnsi="仿宋" w:eastAsia="仿宋"/>
          <w:snapToGrid w:val="0"/>
          <w:kern w:val="0"/>
          <w:sz w:val="32"/>
          <w:szCs w:val="32"/>
        </w:rPr>
        <w:t>后</w:t>
      </w:r>
      <w:r>
        <w:rPr>
          <w:rFonts w:ascii="仿宋" w:hAnsi="仿宋" w:eastAsia="仿宋"/>
          <w:snapToGrid w:val="0"/>
          <w:kern w:val="0"/>
          <w:sz w:val="32"/>
          <w:szCs w:val="32"/>
        </w:rPr>
        <w:t>，修改形成了《</w:t>
      </w:r>
      <w:r>
        <w:rPr>
          <w:rFonts w:hint="eastAsia" w:ascii="仿宋" w:hAnsi="仿宋" w:eastAsia="仿宋"/>
          <w:snapToGrid w:val="0"/>
          <w:kern w:val="0"/>
          <w:sz w:val="32"/>
          <w:szCs w:val="32"/>
        </w:rPr>
        <w:t>办法</w:t>
      </w:r>
      <w:r>
        <w:rPr>
          <w:rFonts w:ascii="仿宋" w:hAnsi="仿宋" w:eastAsia="仿宋"/>
          <w:snapToGrid w:val="0"/>
          <w:kern w:val="0"/>
          <w:sz w:val="32"/>
          <w:szCs w:val="32"/>
        </w:rPr>
        <w:t>》</w:t>
      </w:r>
      <w:r>
        <w:rPr>
          <w:rFonts w:hint="eastAsia" w:ascii="仿宋" w:hAnsi="仿宋" w:eastAsia="仿宋"/>
          <w:snapToGrid w:val="0"/>
          <w:kern w:val="0"/>
          <w:sz w:val="32"/>
          <w:szCs w:val="32"/>
        </w:rPr>
        <w:t>（</w:t>
      </w:r>
      <w:r>
        <w:rPr>
          <w:rFonts w:ascii="仿宋" w:hAnsi="仿宋" w:eastAsia="仿宋"/>
          <w:snapToGrid w:val="0"/>
          <w:kern w:val="0"/>
          <w:sz w:val="32"/>
          <w:szCs w:val="32"/>
        </w:rPr>
        <w:t>征求</w:t>
      </w:r>
      <w:r>
        <w:rPr>
          <w:rFonts w:hint="eastAsia" w:ascii="仿宋" w:hAnsi="仿宋" w:eastAsia="仿宋"/>
          <w:snapToGrid w:val="0"/>
          <w:kern w:val="0"/>
          <w:sz w:val="32"/>
          <w:szCs w:val="32"/>
        </w:rPr>
        <w:t>意见稿）</w:t>
      </w:r>
      <w:r>
        <w:rPr>
          <w:rFonts w:ascii="仿宋" w:hAnsi="仿宋" w:eastAsia="仿宋"/>
          <w:snapToGrid w:val="0"/>
          <w:kern w:val="0"/>
          <w:sz w:val="32"/>
          <w:szCs w:val="32"/>
        </w:rPr>
        <w:t>。</w:t>
      </w:r>
    </w:p>
    <w:p>
      <w:pPr>
        <w:adjustRightInd w:val="0"/>
        <w:snapToGrid w:val="0"/>
        <w:spacing w:line="560" w:lineRule="exact"/>
        <w:ind w:firstLine="640" w:firstLineChars="200"/>
        <w:rPr>
          <w:rFonts w:ascii="仿宋" w:hAnsi="仿宋" w:eastAsia="仿宋"/>
          <w:snapToGrid w:val="0"/>
          <w:kern w:val="0"/>
          <w:sz w:val="32"/>
          <w:szCs w:val="32"/>
        </w:rPr>
      </w:pPr>
      <w:r>
        <w:rPr>
          <w:rFonts w:hint="eastAsia" w:ascii="仿宋" w:hAnsi="仿宋" w:eastAsia="仿宋"/>
          <w:snapToGrid w:val="0"/>
          <w:kern w:val="0"/>
          <w:sz w:val="32"/>
          <w:szCs w:val="32"/>
        </w:rPr>
        <w:t>（三）</w:t>
      </w:r>
      <w:r>
        <w:rPr>
          <w:rFonts w:ascii="仿宋" w:hAnsi="仿宋" w:eastAsia="仿宋"/>
          <w:snapToGrid w:val="0"/>
          <w:kern w:val="0"/>
          <w:sz w:val="32"/>
          <w:szCs w:val="32"/>
        </w:rPr>
        <w:t>征求意见</w:t>
      </w:r>
      <w:r>
        <w:rPr>
          <w:rFonts w:hint="eastAsia" w:ascii="仿宋" w:hAnsi="仿宋" w:eastAsia="仿宋"/>
          <w:snapToGrid w:val="0"/>
          <w:kern w:val="0"/>
          <w:sz w:val="32"/>
          <w:szCs w:val="32"/>
        </w:rPr>
        <w:t>阶段（</w:t>
      </w:r>
      <w:r>
        <w:rPr>
          <w:rFonts w:ascii="仿宋" w:hAnsi="仿宋" w:eastAsia="仿宋"/>
          <w:snapToGrid w:val="0"/>
          <w:kern w:val="0"/>
          <w:sz w:val="32"/>
          <w:szCs w:val="32"/>
        </w:rPr>
        <w:t>2021</w:t>
      </w:r>
      <w:r>
        <w:rPr>
          <w:rFonts w:hint="eastAsia" w:ascii="仿宋" w:hAnsi="仿宋" w:eastAsia="仿宋"/>
          <w:snapToGrid w:val="0"/>
          <w:kern w:val="0"/>
          <w:sz w:val="32"/>
          <w:szCs w:val="32"/>
        </w:rPr>
        <w:t>年10月—</w:t>
      </w:r>
      <w:r>
        <w:rPr>
          <w:rFonts w:ascii="仿宋" w:hAnsi="仿宋" w:eastAsia="仿宋"/>
          <w:snapToGrid w:val="0"/>
          <w:kern w:val="0"/>
          <w:sz w:val="32"/>
          <w:szCs w:val="32"/>
        </w:rPr>
        <w:t>11</w:t>
      </w:r>
      <w:r>
        <w:rPr>
          <w:rFonts w:hint="eastAsia" w:ascii="仿宋" w:hAnsi="仿宋" w:eastAsia="仿宋"/>
          <w:snapToGrid w:val="0"/>
          <w:kern w:val="0"/>
          <w:sz w:val="32"/>
          <w:szCs w:val="32"/>
        </w:rPr>
        <w:t>月）</w:t>
      </w:r>
      <w:r>
        <w:rPr>
          <w:rFonts w:ascii="仿宋" w:hAnsi="仿宋" w:eastAsia="仿宋"/>
          <w:snapToGrid w:val="0"/>
          <w:kern w:val="0"/>
          <w:sz w:val="32"/>
          <w:szCs w:val="32"/>
        </w:rPr>
        <w:t>。</w:t>
      </w:r>
      <w:r>
        <w:rPr>
          <w:rFonts w:hint="eastAsia" w:ascii="仿宋" w:hAnsi="仿宋" w:eastAsia="仿宋"/>
          <w:snapToGrid w:val="0"/>
          <w:kern w:val="0"/>
          <w:sz w:val="32"/>
          <w:szCs w:val="32"/>
        </w:rPr>
        <w:t>自治区</w:t>
      </w:r>
      <w:r>
        <w:rPr>
          <w:rFonts w:ascii="仿宋" w:hAnsi="仿宋" w:eastAsia="仿宋"/>
          <w:snapToGrid w:val="0"/>
          <w:kern w:val="0"/>
          <w:sz w:val="32"/>
          <w:szCs w:val="32"/>
        </w:rPr>
        <w:t>教育厅</w:t>
      </w:r>
      <w:r>
        <w:rPr>
          <w:rFonts w:hint="eastAsia" w:ascii="仿宋" w:hAnsi="仿宋" w:eastAsia="仿宋"/>
          <w:snapToGrid w:val="0"/>
          <w:kern w:val="0"/>
          <w:sz w:val="32"/>
          <w:szCs w:val="32"/>
        </w:rPr>
        <w:t>征求</w:t>
      </w:r>
      <w:r>
        <w:rPr>
          <w:rFonts w:hint="eastAsia" w:ascii="仿宋" w:hAnsi="仿宋" w:eastAsia="仿宋" w:cs="仿宋"/>
          <w:snapToGrid w:val="0"/>
          <w:kern w:val="0"/>
          <w:sz w:val="32"/>
          <w:szCs w:val="32"/>
          <w:lang w:val="zh-TW" w:bidi="zh-TW"/>
        </w:rPr>
        <w:t>自治区党委网信办，自治区</w:t>
      </w:r>
      <w:r>
        <w:rPr>
          <w:rFonts w:ascii="仿宋" w:hAnsi="仿宋" w:eastAsia="仿宋" w:cs="仿宋"/>
          <w:snapToGrid w:val="0"/>
          <w:kern w:val="0"/>
          <w:sz w:val="32"/>
          <w:szCs w:val="32"/>
          <w:lang w:val="zh-TW" w:bidi="zh-TW"/>
        </w:rPr>
        <w:t>发展改革委、公安厅、民政厅、人力资源社会保障</w:t>
      </w:r>
      <w:r>
        <w:rPr>
          <w:rFonts w:hint="eastAsia" w:ascii="仿宋" w:hAnsi="仿宋" w:eastAsia="仿宋" w:cs="仿宋"/>
          <w:snapToGrid w:val="0"/>
          <w:kern w:val="0"/>
          <w:sz w:val="32"/>
          <w:szCs w:val="32"/>
          <w:lang w:val="zh-TW" w:bidi="zh-TW"/>
        </w:rPr>
        <w:t>厅</w:t>
      </w:r>
      <w:r>
        <w:rPr>
          <w:rFonts w:ascii="仿宋" w:hAnsi="仿宋" w:eastAsia="仿宋" w:cs="仿宋"/>
          <w:snapToGrid w:val="0"/>
          <w:kern w:val="0"/>
          <w:sz w:val="32"/>
          <w:szCs w:val="32"/>
          <w:lang w:val="zh-TW" w:bidi="zh-TW"/>
        </w:rPr>
        <w:t>、市场监管局、</w:t>
      </w:r>
      <w:r>
        <w:rPr>
          <w:rFonts w:hint="eastAsia" w:ascii="仿宋" w:hAnsi="仿宋" w:eastAsia="仿宋" w:cs="仿宋"/>
          <w:snapToGrid w:val="0"/>
          <w:kern w:val="0"/>
          <w:sz w:val="32"/>
          <w:szCs w:val="32"/>
        </w:rPr>
        <w:t>卫生健康委、住房城乡建设厅、</w:t>
      </w:r>
      <w:r>
        <w:rPr>
          <w:rFonts w:ascii="仿宋" w:hAnsi="仿宋" w:eastAsia="仿宋" w:cs="仿宋"/>
          <w:snapToGrid w:val="0"/>
          <w:kern w:val="0"/>
          <w:sz w:val="32"/>
          <w:szCs w:val="32"/>
          <w:lang w:val="zh-CN"/>
        </w:rPr>
        <w:t>广电局</w:t>
      </w:r>
      <w:r>
        <w:rPr>
          <w:rFonts w:hint="eastAsia" w:ascii="仿宋" w:hAnsi="仿宋" w:eastAsia="仿宋" w:cs="仿宋"/>
          <w:snapToGrid w:val="0"/>
          <w:kern w:val="0"/>
          <w:sz w:val="32"/>
          <w:szCs w:val="32"/>
          <w:lang w:val="zh-CN"/>
        </w:rPr>
        <w:t>、地方</w:t>
      </w:r>
      <w:r>
        <w:rPr>
          <w:rFonts w:hint="eastAsia" w:ascii="仿宋" w:hAnsi="仿宋" w:eastAsia="仿宋" w:cs="仿宋"/>
          <w:snapToGrid w:val="0"/>
          <w:kern w:val="0"/>
          <w:sz w:val="32"/>
          <w:szCs w:val="32"/>
          <w:lang w:val="zh-TW" w:bidi="zh-TW"/>
        </w:rPr>
        <w:t>金融监管局、通信管理局，广西</w:t>
      </w:r>
      <w:r>
        <w:rPr>
          <w:rFonts w:hint="eastAsia" w:ascii="仿宋" w:hAnsi="仿宋" w:eastAsia="仿宋" w:cs="仿宋"/>
          <w:snapToGrid w:val="0"/>
          <w:kern w:val="0"/>
          <w:sz w:val="32"/>
          <w:szCs w:val="32"/>
        </w:rPr>
        <w:t>消防救援总队、</w:t>
      </w:r>
      <w:r>
        <w:rPr>
          <w:rFonts w:ascii="仿宋" w:hAnsi="仿宋" w:eastAsia="仿宋" w:cs="仿宋"/>
          <w:snapToGrid w:val="0"/>
          <w:kern w:val="0"/>
          <w:sz w:val="32"/>
          <w:szCs w:val="32"/>
          <w:lang w:val="zh-TW" w:bidi="zh-TW"/>
        </w:rPr>
        <w:t>银保</w:t>
      </w:r>
      <w:r>
        <w:rPr>
          <w:rFonts w:hint="eastAsia" w:ascii="仿宋" w:hAnsi="仿宋" w:eastAsia="仿宋" w:cs="仿宋"/>
          <w:snapToGrid w:val="0"/>
          <w:kern w:val="0"/>
          <w:sz w:val="32"/>
          <w:szCs w:val="32"/>
          <w:lang w:val="zh-TW" w:bidi="zh-TW"/>
        </w:rPr>
        <w:t>监局等部门和</w:t>
      </w:r>
      <w:r>
        <w:rPr>
          <w:rFonts w:ascii="仿宋" w:hAnsi="仿宋" w:eastAsia="仿宋" w:cs="仿宋"/>
          <w:snapToGrid w:val="0"/>
          <w:kern w:val="0"/>
          <w:sz w:val="32"/>
          <w:szCs w:val="32"/>
          <w:lang w:val="zh-TW" w:bidi="zh-TW"/>
        </w:rPr>
        <w:t>各市教育局</w:t>
      </w:r>
      <w:r>
        <w:rPr>
          <w:rFonts w:hint="eastAsia" w:ascii="仿宋" w:hAnsi="仿宋" w:eastAsia="仿宋" w:cs="仿宋"/>
          <w:snapToGrid w:val="0"/>
          <w:kern w:val="0"/>
          <w:sz w:val="32"/>
          <w:szCs w:val="32"/>
          <w:lang w:val="zh-TW" w:bidi="zh-TW"/>
        </w:rPr>
        <w:t>的修改意见</w:t>
      </w:r>
      <w:r>
        <w:rPr>
          <w:rFonts w:ascii="仿宋" w:hAnsi="仿宋" w:eastAsia="仿宋"/>
          <w:snapToGrid w:val="0"/>
          <w:kern w:val="0"/>
          <w:sz w:val="32"/>
          <w:szCs w:val="32"/>
        </w:rPr>
        <w:t>。</w:t>
      </w:r>
      <w:r>
        <w:rPr>
          <w:rFonts w:hint="eastAsia" w:ascii="仿宋" w:hAnsi="仿宋" w:eastAsia="仿宋"/>
          <w:snapToGrid w:val="0"/>
          <w:kern w:val="0"/>
          <w:sz w:val="32"/>
          <w:szCs w:val="32"/>
        </w:rPr>
        <w:t>根据</w:t>
      </w:r>
      <w:r>
        <w:rPr>
          <w:rFonts w:ascii="仿宋" w:hAnsi="仿宋" w:eastAsia="仿宋"/>
          <w:snapToGrid w:val="0"/>
          <w:kern w:val="0"/>
          <w:sz w:val="32"/>
          <w:szCs w:val="32"/>
        </w:rPr>
        <w:t>各</w:t>
      </w:r>
      <w:r>
        <w:rPr>
          <w:rFonts w:hint="eastAsia" w:ascii="仿宋" w:hAnsi="仿宋" w:eastAsia="仿宋"/>
          <w:snapToGrid w:val="0"/>
          <w:kern w:val="0"/>
          <w:sz w:val="32"/>
          <w:szCs w:val="32"/>
        </w:rPr>
        <w:t>单位</w:t>
      </w:r>
      <w:r>
        <w:rPr>
          <w:rFonts w:ascii="仿宋" w:hAnsi="仿宋" w:eastAsia="仿宋"/>
          <w:snapToGrid w:val="0"/>
          <w:kern w:val="0"/>
          <w:sz w:val="32"/>
          <w:szCs w:val="32"/>
        </w:rPr>
        <w:t>反馈的修改意见，自治区教育厅对</w:t>
      </w:r>
      <w:r>
        <w:rPr>
          <w:rFonts w:hint="eastAsia" w:ascii="仿宋" w:hAnsi="仿宋" w:eastAsia="仿宋"/>
          <w:snapToGrid w:val="0"/>
          <w:kern w:val="0"/>
          <w:sz w:val="32"/>
          <w:szCs w:val="32"/>
        </w:rPr>
        <w:t>《办法》进行了修改</w:t>
      </w:r>
      <w:r>
        <w:rPr>
          <w:rFonts w:ascii="仿宋" w:hAnsi="仿宋" w:eastAsia="仿宋"/>
          <w:snapToGrid w:val="0"/>
          <w:kern w:val="0"/>
          <w:sz w:val="32"/>
          <w:szCs w:val="32"/>
        </w:rPr>
        <w:t>完善</w:t>
      </w:r>
      <w:r>
        <w:rPr>
          <w:rFonts w:hint="eastAsia" w:ascii="仿宋" w:hAnsi="仿宋" w:eastAsia="仿宋"/>
          <w:snapToGrid w:val="0"/>
          <w:kern w:val="0"/>
          <w:sz w:val="32"/>
          <w:szCs w:val="32"/>
        </w:rPr>
        <w:t>。</w:t>
      </w:r>
      <w:r>
        <w:rPr>
          <w:rFonts w:ascii="仿宋" w:hAnsi="仿宋" w:eastAsia="仿宋"/>
          <w:snapToGrid w:val="0"/>
          <w:kern w:val="0"/>
          <w:sz w:val="32"/>
          <w:szCs w:val="32"/>
        </w:rPr>
        <w:t>2021</w:t>
      </w:r>
      <w:r>
        <w:rPr>
          <w:rFonts w:hint="eastAsia" w:ascii="仿宋" w:hAnsi="仿宋" w:eastAsia="仿宋"/>
          <w:snapToGrid w:val="0"/>
          <w:kern w:val="0"/>
          <w:sz w:val="32"/>
          <w:szCs w:val="32"/>
        </w:rPr>
        <w:t>年1</w:t>
      </w:r>
      <w:r>
        <w:rPr>
          <w:rFonts w:ascii="仿宋" w:hAnsi="仿宋" w:eastAsia="仿宋"/>
          <w:snapToGrid w:val="0"/>
          <w:kern w:val="0"/>
          <w:sz w:val="32"/>
          <w:szCs w:val="32"/>
        </w:rPr>
        <w:t>1</w:t>
      </w:r>
      <w:r>
        <w:rPr>
          <w:rFonts w:hint="eastAsia" w:ascii="仿宋" w:hAnsi="仿宋" w:eastAsia="仿宋"/>
          <w:snapToGrid w:val="0"/>
          <w:kern w:val="0"/>
          <w:sz w:val="32"/>
          <w:szCs w:val="32"/>
        </w:rPr>
        <w:t>月3日</w:t>
      </w:r>
      <w:r>
        <w:rPr>
          <w:rFonts w:ascii="仿宋" w:hAnsi="仿宋" w:eastAsia="仿宋"/>
          <w:snapToGrid w:val="0"/>
          <w:kern w:val="0"/>
          <w:sz w:val="32"/>
          <w:szCs w:val="32"/>
        </w:rPr>
        <w:t>，</w:t>
      </w:r>
      <w:r>
        <w:rPr>
          <w:rFonts w:hint="eastAsia" w:ascii="仿宋" w:hAnsi="仿宋" w:eastAsia="仿宋"/>
          <w:snapToGrid w:val="0"/>
          <w:kern w:val="0"/>
          <w:sz w:val="32"/>
          <w:szCs w:val="32"/>
        </w:rPr>
        <w:t>通过</w:t>
      </w:r>
      <w:r>
        <w:rPr>
          <w:rFonts w:ascii="仿宋" w:hAnsi="仿宋" w:eastAsia="仿宋"/>
          <w:snapToGrid w:val="0"/>
          <w:kern w:val="0"/>
          <w:sz w:val="32"/>
          <w:szCs w:val="32"/>
        </w:rPr>
        <w:t>教育厅网站面向社会公开征求意见，</w:t>
      </w:r>
      <w:r>
        <w:rPr>
          <w:rFonts w:hint="eastAsia" w:ascii="仿宋" w:hAnsi="仿宋" w:eastAsia="仿宋"/>
          <w:snapToGrid w:val="0"/>
          <w:kern w:val="0"/>
          <w:sz w:val="32"/>
          <w:szCs w:val="32"/>
        </w:rPr>
        <w:t>并</w:t>
      </w:r>
      <w:r>
        <w:rPr>
          <w:rFonts w:ascii="仿宋" w:hAnsi="仿宋" w:eastAsia="仿宋"/>
          <w:snapToGrid w:val="0"/>
          <w:kern w:val="0"/>
          <w:sz w:val="32"/>
          <w:szCs w:val="32"/>
        </w:rPr>
        <w:t>根据</w:t>
      </w:r>
      <w:r>
        <w:rPr>
          <w:rFonts w:hint="eastAsia" w:ascii="仿宋" w:hAnsi="仿宋" w:eastAsia="仿宋"/>
          <w:snapToGrid w:val="0"/>
          <w:kern w:val="0"/>
          <w:sz w:val="32"/>
          <w:szCs w:val="32"/>
        </w:rPr>
        <w:t>社会</w:t>
      </w:r>
      <w:r>
        <w:rPr>
          <w:rFonts w:ascii="仿宋" w:hAnsi="仿宋" w:eastAsia="仿宋"/>
          <w:snapToGrid w:val="0"/>
          <w:kern w:val="0"/>
          <w:sz w:val="32"/>
          <w:szCs w:val="32"/>
        </w:rPr>
        <w:t>有关意见</w:t>
      </w:r>
      <w:r>
        <w:rPr>
          <w:rFonts w:hint="eastAsia" w:ascii="仿宋" w:hAnsi="仿宋" w:eastAsia="仿宋"/>
          <w:snapToGrid w:val="0"/>
          <w:kern w:val="0"/>
          <w:sz w:val="32"/>
          <w:szCs w:val="32"/>
        </w:rPr>
        <w:t>建议再次</w:t>
      </w:r>
      <w:r>
        <w:rPr>
          <w:rFonts w:ascii="仿宋" w:hAnsi="仿宋" w:eastAsia="仿宋"/>
          <w:snapToGrid w:val="0"/>
          <w:kern w:val="0"/>
          <w:sz w:val="32"/>
          <w:szCs w:val="32"/>
        </w:rPr>
        <w:t>进行修改。</w:t>
      </w:r>
    </w:p>
    <w:p>
      <w:pPr>
        <w:adjustRightInd w:val="0"/>
        <w:snapToGrid w:val="0"/>
        <w:spacing w:line="560" w:lineRule="exact"/>
        <w:ind w:firstLine="640" w:firstLineChars="200"/>
        <w:rPr>
          <w:rFonts w:ascii="仿宋" w:hAnsi="仿宋" w:eastAsia="仿宋"/>
          <w:snapToGrid w:val="0"/>
          <w:kern w:val="0"/>
          <w:sz w:val="32"/>
          <w:szCs w:val="32"/>
        </w:rPr>
      </w:pPr>
      <w:r>
        <w:rPr>
          <w:rFonts w:hint="eastAsia" w:ascii="仿宋" w:hAnsi="仿宋" w:eastAsia="仿宋"/>
          <w:snapToGrid w:val="0"/>
          <w:kern w:val="0"/>
          <w:sz w:val="32"/>
          <w:szCs w:val="32"/>
        </w:rPr>
        <w:t>（四）报审</w:t>
      </w:r>
      <w:r>
        <w:rPr>
          <w:rFonts w:ascii="仿宋" w:hAnsi="仿宋" w:eastAsia="仿宋"/>
          <w:snapToGrid w:val="0"/>
          <w:kern w:val="0"/>
          <w:sz w:val="32"/>
          <w:szCs w:val="32"/>
        </w:rPr>
        <w:t>阶段</w:t>
      </w:r>
      <w:r>
        <w:rPr>
          <w:rFonts w:hint="eastAsia" w:ascii="仿宋" w:hAnsi="仿宋" w:eastAsia="仿宋"/>
          <w:snapToGrid w:val="0"/>
          <w:kern w:val="0"/>
          <w:sz w:val="32"/>
          <w:szCs w:val="32"/>
        </w:rPr>
        <w:t>（</w:t>
      </w:r>
      <w:r>
        <w:rPr>
          <w:rFonts w:ascii="仿宋" w:hAnsi="仿宋" w:eastAsia="仿宋"/>
          <w:snapToGrid w:val="0"/>
          <w:kern w:val="0"/>
          <w:sz w:val="32"/>
          <w:szCs w:val="32"/>
        </w:rPr>
        <w:t>2021</w:t>
      </w:r>
      <w:r>
        <w:rPr>
          <w:rFonts w:hint="eastAsia" w:ascii="仿宋" w:hAnsi="仿宋" w:eastAsia="仿宋"/>
          <w:snapToGrid w:val="0"/>
          <w:kern w:val="0"/>
          <w:sz w:val="32"/>
          <w:szCs w:val="32"/>
        </w:rPr>
        <w:t>年</w:t>
      </w:r>
      <w:r>
        <w:rPr>
          <w:rFonts w:ascii="仿宋" w:hAnsi="仿宋" w:eastAsia="仿宋"/>
          <w:snapToGrid w:val="0"/>
          <w:kern w:val="0"/>
          <w:sz w:val="32"/>
          <w:szCs w:val="32"/>
        </w:rPr>
        <w:t>11</w:t>
      </w:r>
      <w:r>
        <w:rPr>
          <w:rFonts w:hint="eastAsia" w:ascii="仿宋" w:hAnsi="仿宋" w:eastAsia="仿宋"/>
          <w:snapToGrid w:val="0"/>
          <w:kern w:val="0"/>
          <w:sz w:val="32"/>
          <w:szCs w:val="32"/>
        </w:rPr>
        <w:t>月）。</w:t>
      </w:r>
      <w:r>
        <w:rPr>
          <w:rFonts w:ascii="仿宋" w:hAnsi="仿宋" w:eastAsia="仿宋"/>
          <w:snapToGrid w:val="0"/>
          <w:kern w:val="0"/>
          <w:sz w:val="32"/>
          <w:szCs w:val="32"/>
        </w:rPr>
        <w:t>自治区教育</w:t>
      </w:r>
      <w:r>
        <w:rPr>
          <w:rFonts w:hint="eastAsia" w:ascii="仿宋" w:hAnsi="仿宋" w:eastAsia="仿宋"/>
          <w:snapToGrid w:val="0"/>
          <w:kern w:val="0"/>
          <w:sz w:val="32"/>
          <w:szCs w:val="32"/>
        </w:rPr>
        <w:t>厅</w:t>
      </w:r>
      <w:r>
        <w:rPr>
          <w:rFonts w:ascii="仿宋" w:hAnsi="仿宋" w:eastAsia="仿宋"/>
          <w:snapToGrid w:val="0"/>
          <w:kern w:val="0"/>
          <w:sz w:val="32"/>
          <w:szCs w:val="32"/>
        </w:rPr>
        <w:t>党组</w:t>
      </w:r>
      <w:r>
        <w:rPr>
          <w:rFonts w:hint="eastAsia" w:ascii="仿宋" w:hAnsi="仿宋" w:eastAsia="仿宋"/>
          <w:snapToGrid w:val="0"/>
          <w:kern w:val="0"/>
          <w:sz w:val="32"/>
          <w:szCs w:val="32"/>
        </w:rPr>
        <w:t>审议通过</w:t>
      </w:r>
      <w:r>
        <w:rPr>
          <w:rFonts w:ascii="仿宋" w:hAnsi="仿宋" w:eastAsia="仿宋"/>
          <w:snapToGrid w:val="0"/>
          <w:kern w:val="0"/>
          <w:sz w:val="32"/>
          <w:szCs w:val="32"/>
        </w:rPr>
        <w:t>《</w:t>
      </w:r>
      <w:r>
        <w:rPr>
          <w:rFonts w:hint="eastAsia" w:ascii="仿宋" w:hAnsi="仿宋" w:eastAsia="仿宋"/>
          <w:snapToGrid w:val="0"/>
          <w:kern w:val="0"/>
          <w:sz w:val="32"/>
          <w:szCs w:val="32"/>
        </w:rPr>
        <w:t>办法</w:t>
      </w:r>
      <w:r>
        <w:rPr>
          <w:rFonts w:ascii="仿宋" w:hAnsi="仿宋" w:eastAsia="仿宋"/>
          <w:snapToGrid w:val="0"/>
          <w:kern w:val="0"/>
          <w:sz w:val="32"/>
          <w:szCs w:val="32"/>
        </w:rPr>
        <w:t>》</w:t>
      </w:r>
      <w:r>
        <w:rPr>
          <w:rFonts w:hint="eastAsia" w:ascii="仿宋" w:hAnsi="仿宋" w:eastAsia="仿宋"/>
          <w:snapToGrid w:val="0"/>
          <w:kern w:val="0"/>
          <w:sz w:val="32"/>
          <w:szCs w:val="32"/>
        </w:rPr>
        <w:t>（送审稿），并报请自治区人民政府办公厅审定，建议以自治区人民政府办公厅名义印发或同意以自治区教育厅等多部门名义联合印发。自治区司法厅对</w:t>
      </w:r>
      <w:r>
        <w:rPr>
          <w:rFonts w:ascii="仿宋" w:hAnsi="仿宋" w:eastAsia="仿宋"/>
          <w:snapToGrid w:val="0"/>
          <w:kern w:val="0"/>
          <w:sz w:val="32"/>
          <w:szCs w:val="32"/>
        </w:rPr>
        <w:t>《</w:t>
      </w:r>
      <w:r>
        <w:rPr>
          <w:rFonts w:hint="eastAsia" w:ascii="仿宋" w:hAnsi="仿宋" w:eastAsia="仿宋"/>
          <w:snapToGrid w:val="0"/>
          <w:kern w:val="0"/>
          <w:sz w:val="32"/>
          <w:szCs w:val="32"/>
        </w:rPr>
        <w:t>办法</w:t>
      </w:r>
      <w:r>
        <w:rPr>
          <w:rFonts w:ascii="仿宋" w:hAnsi="仿宋" w:eastAsia="仿宋"/>
          <w:snapToGrid w:val="0"/>
          <w:kern w:val="0"/>
          <w:sz w:val="32"/>
          <w:szCs w:val="32"/>
        </w:rPr>
        <w:t>》</w:t>
      </w:r>
      <w:r>
        <w:rPr>
          <w:rFonts w:hint="eastAsia" w:ascii="仿宋" w:hAnsi="仿宋" w:eastAsia="仿宋"/>
          <w:snapToGrid w:val="0"/>
          <w:kern w:val="0"/>
          <w:sz w:val="32"/>
          <w:szCs w:val="32"/>
        </w:rPr>
        <w:t>（送审稿）进行了合法性审查并通过。2022年4月3日，自治区人民政府批准同意以自治区教育厅等多部门名义联合印发</w:t>
      </w:r>
      <w:r>
        <w:rPr>
          <w:rFonts w:ascii="仿宋" w:hAnsi="仿宋" w:eastAsia="仿宋"/>
          <w:snapToGrid w:val="0"/>
          <w:kern w:val="0"/>
          <w:sz w:val="32"/>
          <w:szCs w:val="32"/>
        </w:rPr>
        <w:t>《</w:t>
      </w:r>
      <w:r>
        <w:rPr>
          <w:rFonts w:hint="eastAsia" w:ascii="仿宋" w:hAnsi="仿宋" w:eastAsia="仿宋"/>
          <w:snapToGrid w:val="0"/>
          <w:kern w:val="0"/>
          <w:sz w:val="32"/>
          <w:szCs w:val="32"/>
        </w:rPr>
        <w:t>办法</w:t>
      </w:r>
      <w:r>
        <w:rPr>
          <w:rFonts w:ascii="仿宋" w:hAnsi="仿宋" w:eastAsia="仿宋"/>
          <w:snapToGrid w:val="0"/>
          <w:kern w:val="0"/>
          <w:sz w:val="32"/>
          <w:szCs w:val="32"/>
        </w:rPr>
        <w:t>》</w:t>
      </w:r>
      <w:r>
        <w:rPr>
          <w:rFonts w:hint="eastAsia" w:ascii="仿宋" w:hAnsi="仿宋" w:eastAsia="仿宋"/>
          <w:snapToGrid w:val="0"/>
          <w:kern w:val="0"/>
          <w:sz w:val="32"/>
          <w:szCs w:val="32"/>
        </w:rPr>
        <w:t>。</w:t>
      </w:r>
    </w:p>
    <w:p>
      <w:pPr>
        <w:adjustRightInd w:val="0"/>
        <w:snapToGrid w:val="0"/>
        <w:spacing w:line="560" w:lineRule="exact"/>
        <w:ind w:firstLine="640" w:firstLineChars="200"/>
        <w:rPr>
          <w:rFonts w:ascii="仿宋" w:hAnsi="仿宋" w:eastAsia="仿宋" w:cs="仿宋"/>
          <w:snapToGrid w:val="0"/>
          <w:kern w:val="0"/>
          <w:sz w:val="32"/>
          <w:szCs w:val="32"/>
          <w:lang w:val="zh-TW" w:bidi="zh-TW"/>
        </w:rPr>
      </w:pPr>
      <w:r>
        <w:rPr>
          <w:rFonts w:hint="eastAsia" w:ascii="仿宋" w:hAnsi="仿宋" w:eastAsia="仿宋"/>
          <w:snapToGrid w:val="0"/>
          <w:kern w:val="0"/>
          <w:sz w:val="32"/>
          <w:szCs w:val="32"/>
        </w:rPr>
        <w:t>（五）会签阶段（2022年4月）。2022年4月6日至4月21日，自治区教育厅</w:t>
      </w:r>
      <w:r>
        <w:rPr>
          <w:rFonts w:ascii="仿宋" w:hAnsi="仿宋" w:eastAsia="仿宋"/>
          <w:snapToGrid w:val="0"/>
          <w:kern w:val="0"/>
          <w:sz w:val="32"/>
          <w:szCs w:val="32"/>
        </w:rPr>
        <w:t>《</w:t>
      </w:r>
      <w:r>
        <w:rPr>
          <w:rFonts w:hint="eastAsia" w:ascii="仿宋" w:hAnsi="仿宋" w:eastAsia="仿宋"/>
          <w:snapToGrid w:val="0"/>
          <w:kern w:val="0"/>
          <w:sz w:val="32"/>
          <w:szCs w:val="32"/>
        </w:rPr>
        <w:t>办法</w:t>
      </w:r>
      <w:r>
        <w:rPr>
          <w:rFonts w:ascii="仿宋" w:hAnsi="仿宋" w:eastAsia="仿宋"/>
          <w:snapToGrid w:val="0"/>
          <w:kern w:val="0"/>
          <w:sz w:val="32"/>
          <w:szCs w:val="32"/>
        </w:rPr>
        <w:t>》</w:t>
      </w:r>
      <w:r>
        <w:rPr>
          <w:rFonts w:hint="eastAsia" w:ascii="仿宋" w:hAnsi="仿宋" w:eastAsia="仿宋"/>
          <w:snapToGrid w:val="0"/>
          <w:kern w:val="0"/>
          <w:sz w:val="32"/>
          <w:szCs w:val="32"/>
        </w:rPr>
        <w:t>分别送</w:t>
      </w:r>
      <w:r>
        <w:rPr>
          <w:rFonts w:hint="eastAsia" w:ascii="仿宋" w:hAnsi="仿宋" w:eastAsia="仿宋" w:cs="仿宋"/>
          <w:snapToGrid w:val="0"/>
          <w:kern w:val="0"/>
          <w:sz w:val="32"/>
          <w:szCs w:val="32"/>
          <w:lang w:val="zh-TW" w:bidi="zh-TW"/>
        </w:rPr>
        <w:t>自治区党委网信办，自治区</w:t>
      </w:r>
      <w:r>
        <w:rPr>
          <w:rFonts w:ascii="仿宋" w:hAnsi="仿宋" w:eastAsia="仿宋" w:cs="仿宋"/>
          <w:snapToGrid w:val="0"/>
          <w:kern w:val="0"/>
          <w:sz w:val="32"/>
          <w:szCs w:val="32"/>
          <w:lang w:val="zh-TW" w:bidi="zh-TW"/>
        </w:rPr>
        <w:t>发展改革委、公安厅、民政厅、人力资源社会保障</w:t>
      </w:r>
      <w:r>
        <w:rPr>
          <w:rFonts w:hint="eastAsia" w:ascii="仿宋" w:hAnsi="仿宋" w:eastAsia="仿宋" w:cs="仿宋"/>
          <w:snapToGrid w:val="0"/>
          <w:kern w:val="0"/>
          <w:sz w:val="32"/>
          <w:szCs w:val="32"/>
          <w:lang w:val="zh-TW" w:bidi="zh-TW"/>
        </w:rPr>
        <w:t>厅</w:t>
      </w:r>
      <w:r>
        <w:rPr>
          <w:rFonts w:ascii="仿宋" w:hAnsi="仿宋" w:eastAsia="仿宋" w:cs="仿宋"/>
          <w:snapToGrid w:val="0"/>
          <w:kern w:val="0"/>
          <w:sz w:val="32"/>
          <w:szCs w:val="32"/>
          <w:lang w:val="zh-TW" w:bidi="zh-TW"/>
        </w:rPr>
        <w:t>、</w:t>
      </w:r>
      <w:r>
        <w:rPr>
          <w:rFonts w:hint="eastAsia" w:ascii="仿宋" w:hAnsi="仿宋" w:eastAsia="仿宋" w:cs="仿宋"/>
          <w:snapToGrid w:val="0"/>
          <w:kern w:val="0"/>
          <w:sz w:val="32"/>
          <w:szCs w:val="32"/>
        </w:rPr>
        <w:t>住房城乡建设厅、卫生健康委、</w:t>
      </w:r>
      <w:r>
        <w:rPr>
          <w:rFonts w:ascii="仿宋" w:hAnsi="仿宋" w:eastAsia="仿宋" w:cs="仿宋"/>
          <w:snapToGrid w:val="0"/>
          <w:kern w:val="0"/>
          <w:sz w:val="32"/>
          <w:szCs w:val="32"/>
          <w:lang w:val="zh-TW" w:bidi="zh-TW"/>
        </w:rPr>
        <w:t>市场监管局、</w:t>
      </w:r>
      <w:r>
        <w:rPr>
          <w:rFonts w:ascii="仿宋" w:hAnsi="仿宋" w:eastAsia="仿宋" w:cs="仿宋"/>
          <w:snapToGrid w:val="0"/>
          <w:kern w:val="0"/>
          <w:sz w:val="32"/>
          <w:szCs w:val="32"/>
          <w:lang w:val="zh-CN"/>
        </w:rPr>
        <w:t>广电局</w:t>
      </w:r>
      <w:r>
        <w:rPr>
          <w:rFonts w:hint="eastAsia" w:ascii="仿宋" w:hAnsi="仿宋" w:eastAsia="仿宋" w:cs="仿宋"/>
          <w:snapToGrid w:val="0"/>
          <w:kern w:val="0"/>
          <w:sz w:val="32"/>
          <w:szCs w:val="32"/>
          <w:lang w:val="zh-CN"/>
        </w:rPr>
        <w:t>、</w:t>
      </w:r>
      <w:r>
        <w:rPr>
          <w:rFonts w:hint="eastAsia" w:ascii="仿宋" w:hAnsi="仿宋" w:eastAsia="仿宋" w:cs="仿宋"/>
          <w:snapToGrid w:val="0"/>
          <w:kern w:val="0"/>
          <w:sz w:val="32"/>
          <w:szCs w:val="32"/>
        </w:rPr>
        <w:t>消防救援总队</w:t>
      </w:r>
      <w:r>
        <w:rPr>
          <w:rFonts w:hint="eastAsia" w:ascii="仿宋" w:hAnsi="仿宋" w:eastAsia="仿宋" w:cs="仿宋"/>
          <w:snapToGrid w:val="0"/>
          <w:kern w:val="0"/>
          <w:sz w:val="32"/>
          <w:szCs w:val="32"/>
          <w:lang w:val="zh-TW" w:bidi="zh-TW"/>
        </w:rPr>
        <w:t>、通信管理局</w:t>
      </w:r>
      <w:r>
        <w:rPr>
          <w:rFonts w:hint="eastAsia" w:ascii="仿宋" w:hAnsi="仿宋" w:eastAsia="仿宋" w:cs="仿宋"/>
          <w:snapToGrid w:val="0"/>
          <w:kern w:val="0"/>
          <w:sz w:val="32"/>
          <w:szCs w:val="32"/>
        </w:rPr>
        <w:t>、</w:t>
      </w:r>
      <w:r>
        <w:rPr>
          <w:rFonts w:hint="eastAsia" w:ascii="仿宋" w:hAnsi="仿宋" w:eastAsia="仿宋" w:cs="仿宋"/>
          <w:snapToGrid w:val="0"/>
          <w:kern w:val="0"/>
          <w:sz w:val="32"/>
          <w:szCs w:val="32"/>
          <w:lang w:val="zh-CN"/>
        </w:rPr>
        <w:t>地方</w:t>
      </w:r>
      <w:r>
        <w:rPr>
          <w:rFonts w:hint="eastAsia" w:ascii="仿宋" w:hAnsi="仿宋" w:eastAsia="仿宋" w:cs="仿宋"/>
          <w:snapToGrid w:val="0"/>
          <w:kern w:val="0"/>
          <w:sz w:val="32"/>
          <w:szCs w:val="32"/>
          <w:lang w:val="zh-TW" w:bidi="zh-TW"/>
        </w:rPr>
        <w:t>金融监管局等部门会签，并以教育厅等十三部门名义联合印发。各部门同意联合发文。</w:t>
      </w:r>
    </w:p>
    <w:p>
      <w:pPr>
        <w:adjustRightInd w:val="0"/>
        <w:snapToGrid w:val="0"/>
        <w:spacing w:line="560" w:lineRule="exact"/>
        <w:ind w:firstLine="640" w:firstLineChars="200"/>
        <w:rPr>
          <w:rFonts w:ascii="仿宋" w:hAnsi="仿宋" w:eastAsia="仿宋"/>
          <w:snapToGrid w:val="0"/>
          <w:kern w:val="0"/>
          <w:sz w:val="32"/>
          <w:szCs w:val="32"/>
        </w:rPr>
      </w:pPr>
      <w:r>
        <w:rPr>
          <w:rFonts w:hint="eastAsia" w:ascii="仿宋" w:hAnsi="仿宋" w:eastAsia="仿宋" w:cs="仿宋"/>
          <w:snapToGrid w:val="0"/>
          <w:kern w:val="0"/>
          <w:sz w:val="32"/>
          <w:szCs w:val="32"/>
          <w:lang w:bidi="zh-TW"/>
        </w:rPr>
        <w:t>（六）印发阶段（2022年4月）。</w:t>
      </w:r>
      <w:r>
        <w:rPr>
          <w:rFonts w:ascii="仿宋" w:hAnsi="仿宋" w:eastAsia="仿宋"/>
          <w:snapToGrid w:val="0"/>
          <w:kern w:val="0"/>
          <w:sz w:val="32"/>
          <w:szCs w:val="32"/>
        </w:rPr>
        <w:t>202</w:t>
      </w:r>
      <w:r>
        <w:rPr>
          <w:rFonts w:hint="eastAsia" w:ascii="仿宋" w:hAnsi="仿宋" w:eastAsia="仿宋"/>
          <w:snapToGrid w:val="0"/>
          <w:kern w:val="0"/>
          <w:sz w:val="32"/>
          <w:szCs w:val="32"/>
        </w:rPr>
        <w:t>2年</w:t>
      </w:r>
      <w:r>
        <w:rPr>
          <w:rFonts w:hint="eastAsia" w:ascii="仿宋" w:hAnsi="仿宋" w:eastAsia="仿宋" w:cs="仿宋"/>
          <w:snapToGrid w:val="0"/>
          <w:kern w:val="0"/>
          <w:sz w:val="32"/>
          <w:szCs w:val="32"/>
          <w:lang w:bidi="zh-TW"/>
        </w:rPr>
        <w:t>4月22日，</w:t>
      </w:r>
      <w:r>
        <w:rPr>
          <w:rFonts w:hint="eastAsia" w:ascii="仿宋" w:hAnsi="仿宋" w:eastAsia="仿宋" w:cs="仿宋"/>
          <w:snapToGrid w:val="0"/>
          <w:kern w:val="0"/>
          <w:sz w:val="32"/>
          <w:szCs w:val="32"/>
          <w:lang w:val="zh-TW" w:bidi="zh-TW"/>
        </w:rPr>
        <w:t>教育厅等十三部门联合印发</w:t>
      </w:r>
      <w:r>
        <w:rPr>
          <w:rFonts w:ascii="仿宋" w:hAnsi="仿宋" w:eastAsia="仿宋"/>
          <w:snapToGrid w:val="0"/>
          <w:kern w:val="0"/>
          <w:sz w:val="32"/>
          <w:szCs w:val="32"/>
        </w:rPr>
        <w:t>《</w:t>
      </w:r>
      <w:r>
        <w:rPr>
          <w:rFonts w:hint="eastAsia" w:ascii="仿宋" w:hAnsi="仿宋" w:eastAsia="仿宋" w:cs="Times New Roman"/>
          <w:bCs/>
          <w:snapToGrid w:val="0"/>
          <w:kern w:val="0"/>
          <w:sz w:val="32"/>
          <w:szCs w:val="32"/>
        </w:rPr>
        <w:t>广西壮族自治区学科类校外培训机构管理办法</w:t>
      </w:r>
      <w:r>
        <w:rPr>
          <w:rFonts w:ascii="仿宋" w:hAnsi="仿宋" w:eastAsia="仿宋"/>
          <w:snapToGrid w:val="0"/>
          <w:kern w:val="0"/>
          <w:sz w:val="32"/>
          <w:szCs w:val="32"/>
        </w:rPr>
        <w:t>》</w:t>
      </w:r>
      <w:r>
        <w:rPr>
          <w:rFonts w:hint="eastAsia" w:ascii="仿宋" w:hAnsi="仿宋" w:eastAsia="仿宋" w:cs="Times New Roman"/>
          <w:bCs/>
          <w:snapToGrid w:val="0"/>
          <w:kern w:val="0"/>
          <w:sz w:val="32"/>
          <w:szCs w:val="32"/>
        </w:rPr>
        <w:t>（</w:t>
      </w:r>
      <w:r>
        <w:rPr>
          <w:rFonts w:hint="eastAsia" w:ascii="仿宋" w:hAnsi="仿宋" w:eastAsia="仿宋"/>
          <w:sz w:val="32"/>
          <w:szCs w:val="32"/>
        </w:rPr>
        <w:t>桂</w:t>
      </w:r>
      <w:r>
        <w:rPr>
          <w:rFonts w:ascii="仿宋" w:hAnsi="仿宋" w:eastAsia="仿宋"/>
          <w:sz w:val="32"/>
          <w:szCs w:val="32"/>
        </w:rPr>
        <w:t>教</w:t>
      </w:r>
      <w:r>
        <w:rPr>
          <w:rFonts w:hint="eastAsia" w:ascii="仿宋" w:hAnsi="仿宋" w:eastAsia="仿宋"/>
          <w:sz w:val="32"/>
          <w:szCs w:val="32"/>
        </w:rPr>
        <w:t>规范</w:t>
      </w:r>
      <w:r>
        <w:rPr>
          <w:rFonts w:ascii="仿宋" w:hAnsi="仿宋" w:eastAsia="仿宋"/>
          <w:sz w:val="32"/>
          <w:szCs w:val="32"/>
        </w:rPr>
        <w:t>〔</w:t>
      </w:r>
      <w:r>
        <w:rPr>
          <w:rFonts w:hint="eastAsia" w:ascii="仿宋" w:hAnsi="仿宋" w:eastAsia="仿宋"/>
          <w:sz w:val="32"/>
          <w:szCs w:val="32"/>
        </w:rPr>
        <w:t>2022</w:t>
      </w:r>
      <w:r>
        <w:rPr>
          <w:rFonts w:ascii="仿宋" w:hAnsi="仿宋" w:eastAsia="仿宋"/>
          <w:sz w:val="32"/>
          <w:szCs w:val="32"/>
        </w:rPr>
        <w:t>〕</w:t>
      </w:r>
      <w:r>
        <w:rPr>
          <w:rFonts w:hint="eastAsia" w:ascii="仿宋" w:hAnsi="仿宋" w:eastAsia="仿宋"/>
          <w:sz w:val="32"/>
          <w:szCs w:val="32"/>
        </w:rPr>
        <w:t>8号</w:t>
      </w:r>
      <w:r>
        <w:rPr>
          <w:rFonts w:hint="eastAsia" w:ascii="仿宋" w:hAnsi="仿宋" w:eastAsia="仿宋" w:cs="Times New Roman"/>
          <w:bCs/>
          <w:snapToGrid w:val="0"/>
          <w:kern w:val="0"/>
          <w:sz w:val="32"/>
          <w:szCs w:val="32"/>
        </w:rPr>
        <w:t>）</w:t>
      </w:r>
      <w:r>
        <w:rPr>
          <w:rFonts w:hint="eastAsia" w:ascii="仿宋" w:hAnsi="仿宋" w:eastAsia="仿宋"/>
          <w:snapToGrid w:val="0"/>
          <w:kern w:val="0"/>
          <w:sz w:val="32"/>
          <w:szCs w:val="32"/>
        </w:rPr>
        <w:t>。</w:t>
      </w:r>
    </w:p>
    <w:p>
      <w:pPr>
        <w:adjustRightInd w:val="0"/>
        <w:snapToGrid w:val="0"/>
        <w:spacing w:line="560" w:lineRule="exact"/>
        <w:ind w:firstLine="640" w:firstLineChars="200"/>
        <w:rPr>
          <w:rFonts w:ascii="黑体" w:hAnsi="黑体" w:eastAsia="黑体"/>
          <w:sz w:val="32"/>
          <w:szCs w:val="32"/>
        </w:rPr>
      </w:pPr>
      <w:r>
        <w:rPr>
          <w:rFonts w:hint="eastAsia" w:ascii="仿宋" w:hAnsi="仿宋" w:eastAsia="仿宋"/>
          <w:snapToGrid w:val="0"/>
          <w:kern w:val="0"/>
          <w:sz w:val="32"/>
          <w:szCs w:val="32"/>
        </w:rPr>
        <w:t xml:space="preserve"> </w:t>
      </w:r>
      <w:r>
        <w:rPr>
          <w:rFonts w:hint="eastAsia" w:ascii="黑体" w:hAnsi="黑体" w:eastAsia="黑体"/>
          <w:sz w:val="32"/>
          <w:szCs w:val="32"/>
        </w:rPr>
        <w:t>四、《</w:t>
      </w:r>
      <w:r>
        <w:rPr>
          <w:rFonts w:ascii="黑体" w:hAnsi="黑体" w:eastAsia="黑体"/>
          <w:sz w:val="32"/>
          <w:szCs w:val="32"/>
        </w:rPr>
        <w:t>办法</w:t>
      </w:r>
      <w:r>
        <w:rPr>
          <w:rFonts w:hint="eastAsia" w:ascii="黑体" w:hAnsi="黑体" w:eastAsia="黑体"/>
          <w:sz w:val="32"/>
          <w:szCs w:val="32"/>
        </w:rPr>
        <w:t>》涵盖了哪些内容？</w:t>
      </w:r>
    </w:p>
    <w:p>
      <w:pPr>
        <w:adjustRightInd w:val="0"/>
        <w:snapToGrid w:val="0"/>
        <w:spacing w:line="560" w:lineRule="exact"/>
        <w:ind w:firstLine="640" w:firstLineChars="200"/>
        <w:rPr>
          <w:rFonts w:ascii="仿宋" w:hAnsi="仿宋" w:eastAsia="仿宋"/>
          <w:snapToGrid w:val="0"/>
          <w:kern w:val="0"/>
          <w:sz w:val="32"/>
          <w:szCs w:val="32"/>
        </w:rPr>
      </w:pPr>
      <w:r>
        <w:rPr>
          <w:rFonts w:hint="eastAsia" w:ascii="仿宋" w:hAnsi="仿宋" w:eastAsia="仿宋"/>
          <w:snapToGrid w:val="0"/>
          <w:kern w:val="0"/>
          <w:sz w:val="32"/>
          <w:szCs w:val="32"/>
        </w:rPr>
        <w:t>《办法》共有十章</w:t>
      </w:r>
      <w:r>
        <w:rPr>
          <w:rFonts w:ascii="仿宋" w:hAnsi="仿宋" w:eastAsia="仿宋"/>
          <w:snapToGrid w:val="0"/>
          <w:kern w:val="0"/>
          <w:sz w:val="32"/>
          <w:szCs w:val="32"/>
        </w:rPr>
        <w:t>60</w:t>
      </w:r>
      <w:r>
        <w:rPr>
          <w:rFonts w:hint="eastAsia" w:ascii="仿宋" w:hAnsi="仿宋" w:eastAsia="仿宋"/>
          <w:snapToGrid w:val="0"/>
          <w:kern w:val="0"/>
          <w:sz w:val="32"/>
          <w:szCs w:val="32"/>
        </w:rPr>
        <w:t>条</w:t>
      </w:r>
      <w:r>
        <w:rPr>
          <w:rFonts w:ascii="仿宋" w:hAnsi="仿宋" w:eastAsia="仿宋"/>
          <w:snapToGrid w:val="0"/>
          <w:kern w:val="0"/>
          <w:sz w:val="32"/>
          <w:szCs w:val="32"/>
        </w:rPr>
        <w:t>。</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第一章，</w:t>
      </w:r>
      <w:r>
        <w:rPr>
          <w:rFonts w:ascii="仿宋" w:hAnsi="仿宋" w:eastAsia="仿宋"/>
          <w:sz w:val="32"/>
          <w:szCs w:val="32"/>
        </w:rPr>
        <w:t>总则。</w:t>
      </w:r>
      <w:r>
        <w:rPr>
          <w:rFonts w:hint="eastAsia" w:ascii="仿宋" w:hAnsi="仿宋" w:eastAsia="仿宋"/>
          <w:sz w:val="32"/>
          <w:szCs w:val="32"/>
        </w:rPr>
        <w:t>共</w:t>
      </w:r>
      <w:r>
        <w:rPr>
          <w:rFonts w:hint="eastAsia" w:ascii="仿宋" w:hAnsi="仿宋" w:eastAsia="仿宋"/>
          <w:snapToGrid w:val="0"/>
          <w:kern w:val="0"/>
          <w:sz w:val="32"/>
          <w:szCs w:val="32"/>
        </w:rPr>
        <w:t>6</w:t>
      </w:r>
      <w:r>
        <w:rPr>
          <w:rFonts w:hint="eastAsia" w:ascii="仿宋" w:hAnsi="仿宋" w:eastAsia="仿宋"/>
          <w:sz w:val="32"/>
          <w:szCs w:val="32"/>
        </w:rPr>
        <w:t>条</w:t>
      </w:r>
      <w:r>
        <w:rPr>
          <w:rFonts w:ascii="仿宋" w:hAnsi="仿宋" w:eastAsia="仿宋"/>
          <w:sz w:val="32"/>
          <w:szCs w:val="32"/>
        </w:rPr>
        <w:t>。</w:t>
      </w:r>
      <w:r>
        <w:rPr>
          <w:rFonts w:hint="eastAsia" w:ascii="仿宋" w:hAnsi="仿宋" w:eastAsia="仿宋"/>
          <w:sz w:val="32"/>
          <w:szCs w:val="32"/>
        </w:rPr>
        <w:t>主要是制定</w:t>
      </w:r>
      <w:r>
        <w:rPr>
          <w:rFonts w:ascii="仿宋" w:hAnsi="仿宋" w:eastAsia="仿宋"/>
          <w:sz w:val="32"/>
          <w:szCs w:val="32"/>
        </w:rPr>
        <w:t>依据</w:t>
      </w:r>
      <w:r>
        <w:rPr>
          <w:rFonts w:hint="eastAsia" w:ascii="仿宋" w:hAnsi="仿宋" w:eastAsia="仿宋"/>
          <w:sz w:val="32"/>
          <w:szCs w:val="32"/>
        </w:rPr>
        <w:t>、</w:t>
      </w:r>
      <w:r>
        <w:rPr>
          <w:rFonts w:ascii="仿宋" w:hAnsi="仿宋" w:eastAsia="仿宋"/>
          <w:sz w:val="32"/>
          <w:szCs w:val="32"/>
        </w:rPr>
        <w:t>定义，明确主管部门。</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第二章，</w:t>
      </w:r>
      <w:r>
        <w:rPr>
          <w:rFonts w:ascii="仿宋" w:hAnsi="仿宋" w:eastAsia="仿宋"/>
          <w:sz w:val="32"/>
          <w:szCs w:val="32"/>
        </w:rPr>
        <w:t>设置标准。</w:t>
      </w:r>
      <w:r>
        <w:rPr>
          <w:rFonts w:hint="eastAsia" w:ascii="仿宋" w:hAnsi="仿宋" w:eastAsia="仿宋"/>
          <w:sz w:val="32"/>
          <w:szCs w:val="32"/>
        </w:rPr>
        <w:t>共</w:t>
      </w:r>
      <w:r>
        <w:rPr>
          <w:rFonts w:hint="eastAsia" w:ascii="仿宋" w:hAnsi="仿宋" w:eastAsia="仿宋"/>
          <w:snapToGrid w:val="0"/>
          <w:kern w:val="0"/>
          <w:sz w:val="32"/>
          <w:szCs w:val="32"/>
        </w:rPr>
        <w:t>2</w:t>
      </w:r>
      <w:r>
        <w:rPr>
          <w:rFonts w:hint="eastAsia" w:ascii="仿宋" w:hAnsi="仿宋" w:eastAsia="仿宋"/>
          <w:sz w:val="32"/>
          <w:szCs w:val="32"/>
        </w:rPr>
        <w:t>条</w:t>
      </w:r>
      <w:r>
        <w:rPr>
          <w:rFonts w:ascii="仿宋" w:hAnsi="仿宋" w:eastAsia="仿宋"/>
          <w:sz w:val="32"/>
          <w:szCs w:val="32"/>
        </w:rPr>
        <w:t>。</w:t>
      </w:r>
      <w:r>
        <w:rPr>
          <w:rFonts w:hint="eastAsia" w:ascii="仿宋" w:hAnsi="仿宋" w:eastAsia="仿宋"/>
          <w:sz w:val="32"/>
          <w:szCs w:val="32"/>
        </w:rPr>
        <w:t>主要是</w:t>
      </w:r>
      <w:r>
        <w:rPr>
          <w:rFonts w:ascii="仿宋" w:hAnsi="仿宋" w:eastAsia="仿宋"/>
          <w:sz w:val="32"/>
          <w:szCs w:val="32"/>
        </w:rPr>
        <w:t>设立</w:t>
      </w:r>
      <w:r>
        <w:rPr>
          <w:rFonts w:hint="eastAsia" w:ascii="仿宋" w:hAnsi="仿宋" w:eastAsia="仿宋"/>
          <w:sz w:val="32"/>
          <w:szCs w:val="32"/>
        </w:rPr>
        <w:t>学科类</w:t>
      </w:r>
      <w:r>
        <w:rPr>
          <w:rFonts w:ascii="仿宋" w:hAnsi="仿宋" w:eastAsia="仿宋"/>
          <w:sz w:val="32"/>
          <w:szCs w:val="32"/>
        </w:rPr>
        <w:t>校外培训机构需要具备的</w:t>
      </w:r>
      <w:r>
        <w:rPr>
          <w:rFonts w:hint="eastAsia" w:ascii="仿宋" w:hAnsi="仿宋" w:eastAsia="仿宋"/>
          <w:sz w:val="32"/>
          <w:szCs w:val="32"/>
        </w:rPr>
        <w:t>相关</w:t>
      </w:r>
      <w:r>
        <w:rPr>
          <w:rFonts w:ascii="仿宋" w:hAnsi="仿宋" w:eastAsia="仿宋"/>
          <w:sz w:val="32"/>
          <w:szCs w:val="32"/>
        </w:rPr>
        <w:t>条件</w:t>
      </w:r>
      <w:r>
        <w:rPr>
          <w:rFonts w:hint="eastAsia" w:ascii="仿宋" w:hAnsi="仿宋" w:eastAsia="仿宋"/>
          <w:sz w:val="32"/>
          <w:szCs w:val="32"/>
        </w:rPr>
        <w:t>。</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第三章，</w:t>
      </w:r>
      <w:r>
        <w:rPr>
          <w:rFonts w:ascii="仿宋" w:hAnsi="仿宋" w:eastAsia="仿宋"/>
          <w:sz w:val="32"/>
          <w:szCs w:val="32"/>
        </w:rPr>
        <w:t>审批登记</w:t>
      </w:r>
      <w:r>
        <w:rPr>
          <w:rFonts w:hint="eastAsia" w:ascii="仿宋" w:hAnsi="仿宋" w:eastAsia="仿宋"/>
          <w:sz w:val="32"/>
          <w:szCs w:val="32"/>
        </w:rPr>
        <w:t>。共</w:t>
      </w:r>
      <w:r>
        <w:rPr>
          <w:rFonts w:ascii="仿宋" w:hAnsi="仿宋" w:eastAsia="仿宋"/>
          <w:snapToGrid w:val="0"/>
          <w:kern w:val="0"/>
          <w:sz w:val="32"/>
          <w:szCs w:val="32"/>
        </w:rPr>
        <w:t>6</w:t>
      </w:r>
      <w:r>
        <w:rPr>
          <w:rFonts w:hint="eastAsia" w:ascii="仿宋" w:hAnsi="仿宋" w:eastAsia="仿宋"/>
          <w:sz w:val="32"/>
          <w:szCs w:val="32"/>
        </w:rPr>
        <w:t>条</w:t>
      </w:r>
      <w:r>
        <w:rPr>
          <w:rFonts w:ascii="仿宋" w:hAnsi="仿宋" w:eastAsia="仿宋"/>
          <w:sz w:val="32"/>
          <w:szCs w:val="32"/>
        </w:rPr>
        <w:t>。</w:t>
      </w:r>
      <w:r>
        <w:rPr>
          <w:rFonts w:hint="eastAsia" w:ascii="仿宋" w:hAnsi="仿宋" w:eastAsia="仿宋"/>
          <w:sz w:val="32"/>
          <w:szCs w:val="32"/>
        </w:rPr>
        <w:t>主要</w:t>
      </w:r>
      <w:r>
        <w:rPr>
          <w:rFonts w:ascii="仿宋" w:hAnsi="仿宋" w:eastAsia="仿宋"/>
          <w:sz w:val="32"/>
          <w:szCs w:val="32"/>
        </w:rPr>
        <w:t>是</w:t>
      </w:r>
      <w:r>
        <w:rPr>
          <w:rFonts w:hint="eastAsia" w:ascii="仿宋" w:hAnsi="仿宋" w:eastAsia="仿宋"/>
          <w:sz w:val="32"/>
          <w:szCs w:val="32"/>
        </w:rPr>
        <w:t>学科类校外</w:t>
      </w:r>
      <w:r>
        <w:rPr>
          <w:rFonts w:ascii="仿宋" w:hAnsi="仿宋" w:eastAsia="仿宋"/>
          <w:sz w:val="32"/>
          <w:szCs w:val="32"/>
        </w:rPr>
        <w:t>培训机构审批</w:t>
      </w:r>
      <w:r>
        <w:rPr>
          <w:rFonts w:hint="eastAsia" w:ascii="仿宋" w:hAnsi="仿宋" w:eastAsia="仿宋"/>
          <w:sz w:val="32"/>
          <w:szCs w:val="32"/>
        </w:rPr>
        <w:t>、</w:t>
      </w:r>
      <w:r>
        <w:rPr>
          <w:rFonts w:ascii="仿宋" w:hAnsi="仿宋" w:eastAsia="仿宋"/>
          <w:sz w:val="32"/>
          <w:szCs w:val="32"/>
        </w:rPr>
        <w:t>登记</w:t>
      </w:r>
      <w:r>
        <w:rPr>
          <w:rFonts w:hint="eastAsia" w:ascii="仿宋" w:hAnsi="仿宋" w:eastAsia="仿宋"/>
          <w:sz w:val="32"/>
          <w:szCs w:val="32"/>
        </w:rPr>
        <w:t>程序和</w:t>
      </w:r>
      <w:r>
        <w:rPr>
          <w:rFonts w:ascii="仿宋" w:hAnsi="仿宋" w:eastAsia="仿宋"/>
          <w:sz w:val="32"/>
          <w:szCs w:val="32"/>
        </w:rPr>
        <w:t>所需</w:t>
      </w:r>
      <w:r>
        <w:rPr>
          <w:rFonts w:hint="eastAsia" w:ascii="仿宋" w:hAnsi="仿宋" w:eastAsia="仿宋"/>
          <w:sz w:val="32"/>
          <w:szCs w:val="32"/>
        </w:rPr>
        <w:t>材料。</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第四章，</w:t>
      </w:r>
      <w:r>
        <w:rPr>
          <w:rFonts w:ascii="仿宋" w:hAnsi="仿宋" w:eastAsia="仿宋"/>
          <w:sz w:val="32"/>
          <w:szCs w:val="32"/>
        </w:rPr>
        <w:t>办学</w:t>
      </w:r>
      <w:r>
        <w:rPr>
          <w:rFonts w:hint="eastAsia" w:ascii="仿宋" w:hAnsi="仿宋" w:eastAsia="仿宋"/>
          <w:sz w:val="32"/>
          <w:szCs w:val="32"/>
        </w:rPr>
        <w:t>管理。共</w:t>
      </w:r>
      <w:r>
        <w:rPr>
          <w:rFonts w:hint="eastAsia" w:ascii="仿宋" w:hAnsi="仿宋" w:eastAsia="仿宋"/>
          <w:snapToGrid w:val="0"/>
          <w:kern w:val="0"/>
          <w:sz w:val="32"/>
          <w:szCs w:val="32"/>
        </w:rPr>
        <w:t>1</w:t>
      </w:r>
      <w:r>
        <w:rPr>
          <w:rFonts w:ascii="仿宋" w:hAnsi="仿宋" w:eastAsia="仿宋"/>
          <w:snapToGrid w:val="0"/>
          <w:kern w:val="0"/>
          <w:sz w:val="32"/>
          <w:szCs w:val="32"/>
        </w:rPr>
        <w:t>3</w:t>
      </w:r>
      <w:r>
        <w:rPr>
          <w:rFonts w:hint="eastAsia" w:ascii="仿宋" w:hAnsi="仿宋" w:eastAsia="仿宋"/>
          <w:sz w:val="32"/>
          <w:szCs w:val="32"/>
        </w:rPr>
        <w:t>条</w:t>
      </w:r>
      <w:r>
        <w:rPr>
          <w:rFonts w:ascii="仿宋" w:hAnsi="仿宋" w:eastAsia="仿宋"/>
          <w:sz w:val="32"/>
          <w:szCs w:val="32"/>
        </w:rPr>
        <w:t>。</w:t>
      </w:r>
      <w:r>
        <w:rPr>
          <w:rFonts w:hint="eastAsia" w:ascii="仿宋" w:hAnsi="仿宋" w:eastAsia="仿宋"/>
          <w:sz w:val="32"/>
          <w:szCs w:val="32"/>
        </w:rPr>
        <w:t>主要是</w:t>
      </w:r>
      <w:r>
        <w:rPr>
          <w:rFonts w:ascii="仿宋" w:hAnsi="仿宋" w:eastAsia="仿宋"/>
          <w:sz w:val="32"/>
          <w:szCs w:val="32"/>
        </w:rPr>
        <w:t>对</w:t>
      </w:r>
      <w:r>
        <w:rPr>
          <w:rFonts w:hint="eastAsia" w:ascii="仿宋" w:hAnsi="仿宋" w:eastAsia="仿宋"/>
          <w:sz w:val="32"/>
          <w:szCs w:val="32"/>
        </w:rPr>
        <w:t>教学</w:t>
      </w:r>
      <w:r>
        <w:rPr>
          <w:rFonts w:ascii="仿宋" w:hAnsi="仿宋" w:eastAsia="仿宋"/>
          <w:sz w:val="32"/>
          <w:szCs w:val="32"/>
        </w:rPr>
        <w:t>活动、</w:t>
      </w:r>
      <w:r>
        <w:rPr>
          <w:rFonts w:hint="eastAsia" w:ascii="仿宋" w:hAnsi="仿宋" w:eastAsia="仿宋"/>
          <w:sz w:val="32"/>
          <w:szCs w:val="32"/>
        </w:rPr>
        <w:t>教学备案</w:t>
      </w:r>
      <w:r>
        <w:rPr>
          <w:rFonts w:ascii="仿宋" w:hAnsi="仿宋" w:eastAsia="仿宋"/>
          <w:sz w:val="32"/>
          <w:szCs w:val="32"/>
        </w:rPr>
        <w:t>、</w:t>
      </w:r>
      <w:r>
        <w:rPr>
          <w:rFonts w:hint="eastAsia" w:ascii="仿宋" w:hAnsi="仿宋" w:eastAsia="仿宋"/>
          <w:sz w:val="32"/>
          <w:szCs w:val="32"/>
        </w:rPr>
        <w:t>信息公开</w:t>
      </w:r>
      <w:r>
        <w:rPr>
          <w:rFonts w:ascii="仿宋" w:hAnsi="仿宋" w:eastAsia="仿宋"/>
          <w:sz w:val="32"/>
          <w:szCs w:val="32"/>
        </w:rPr>
        <w:t>、</w:t>
      </w:r>
      <w:r>
        <w:rPr>
          <w:rFonts w:hint="eastAsia" w:ascii="仿宋" w:hAnsi="仿宋" w:eastAsia="仿宋"/>
          <w:sz w:val="32"/>
          <w:szCs w:val="32"/>
        </w:rPr>
        <w:t>财务管理</w:t>
      </w:r>
      <w:r>
        <w:rPr>
          <w:rFonts w:ascii="仿宋" w:hAnsi="仿宋" w:eastAsia="仿宋"/>
          <w:sz w:val="32"/>
          <w:szCs w:val="32"/>
        </w:rPr>
        <w:t>、</w:t>
      </w:r>
      <w:r>
        <w:rPr>
          <w:rFonts w:hint="eastAsia" w:ascii="仿宋" w:hAnsi="仿宋" w:eastAsia="仿宋"/>
          <w:sz w:val="32"/>
          <w:szCs w:val="32"/>
        </w:rPr>
        <w:t>安全管理</w:t>
      </w:r>
      <w:r>
        <w:rPr>
          <w:rFonts w:ascii="仿宋" w:hAnsi="仿宋" w:eastAsia="仿宋"/>
          <w:sz w:val="32"/>
          <w:szCs w:val="32"/>
        </w:rPr>
        <w:t>、签订协议等方面做出规定。</w:t>
      </w:r>
    </w:p>
    <w:p>
      <w:pPr>
        <w:adjustRightInd w:val="0"/>
        <w:snapToGrid w:val="0"/>
        <w:spacing w:line="560" w:lineRule="exact"/>
        <w:ind w:firstLine="640" w:firstLineChars="200"/>
        <w:rPr>
          <w:rFonts w:ascii="仿宋" w:hAnsi="仿宋" w:eastAsia="仿宋" w:cs="Times New Roman"/>
          <w:snapToGrid w:val="0"/>
          <w:kern w:val="0"/>
          <w:sz w:val="32"/>
          <w:szCs w:val="32"/>
        </w:rPr>
      </w:pPr>
      <w:r>
        <w:rPr>
          <w:rFonts w:hint="eastAsia" w:ascii="仿宋" w:hAnsi="仿宋" w:eastAsia="仿宋"/>
          <w:sz w:val="32"/>
          <w:szCs w:val="32"/>
        </w:rPr>
        <w:t>第五章</w:t>
      </w:r>
      <w:r>
        <w:rPr>
          <w:rFonts w:ascii="仿宋" w:hAnsi="仿宋" w:eastAsia="仿宋"/>
          <w:sz w:val="32"/>
          <w:szCs w:val="32"/>
        </w:rPr>
        <w:t>，</w:t>
      </w:r>
      <w:r>
        <w:rPr>
          <w:rFonts w:hint="eastAsia" w:ascii="仿宋" w:hAnsi="仿宋" w:eastAsia="仿宋"/>
          <w:sz w:val="32"/>
          <w:szCs w:val="32"/>
        </w:rPr>
        <w:t>人员管理</w:t>
      </w:r>
      <w:r>
        <w:rPr>
          <w:rFonts w:ascii="仿宋" w:hAnsi="仿宋" w:eastAsia="仿宋"/>
          <w:sz w:val="32"/>
          <w:szCs w:val="32"/>
        </w:rPr>
        <w:t>。</w:t>
      </w:r>
      <w:r>
        <w:rPr>
          <w:rFonts w:hint="eastAsia" w:ascii="仿宋" w:hAnsi="仿宋" w:eastAsia="仿宋"/>
          <w:sz w:val="32"/>
          <w:szCs w:val="32"/>
        </w:rPr>
        <w:t>共</w:t>
      </w:r>
      <w:r>
        <w:rPr>
          <w:rFonts w:ascii="仿宋" w:hAnsi="仿宋" w:eastAsia="仿宋"/>
          <w:snapToGrid w:val="0"/>
          <w:kern w:val="0"/>
          <w:sz w:val="32"/>
          <w:szCs w:val="32"/>
        </w:rPr>
        <w:t>6</w:t>
      </w:r>
      <w:r>
        <w:rPr>
          <w:rFonts w:hint="eastAsia" w:ascii="仿宋" w:hAnsi="仿宋" w:eastAsia="仿宋"/>
          <w:sz w:val="32"/>
          <w:szCs w:val="32"/>
        </w:rPr>
        <w:t>条</w:t>
      </w:r>
      <w:r>
        <w:rPr>
          <w:rFonts w:ascii="仿宋" w:hAnsi="仿宋" w:eastAsia="仿宋"/>
          <w:sz w:val="32"/>
          <w:szCs w:val="32"/>
        </w:rPr>
        <w:t>。</w:t>
      </w:r>
      <w:r>
        <w:rPr>
          <w:rFonts w:hint="eastAsia" w:ascii="仿宋" w:hAnsi="仿宋" w:eastAsia="仿宋"/>
          <w:sz w:val="32"/>
          <w:szCs w:val="32"/>
        </w:rPr>
        <w:t>主要</w:t>
      </w:r>
      <w:r>
        <w:rPr>
          <w:rFonts w:ascii="仿宋" w:hAnsi="仿宋" w:eastAsia="仿宋"/>
          <w:sz w:val="32"/>
          <w:szCs w:val="32"/>
        </w:rPr>
        <w:t>是</w:t>
      </w:r>
      <w:r>
        <w:rPr>
          <w:rFonts w:hint="eastAsia" w:ascii="仿宋" w:hAnsi="仿宋" w:eastAsia="仿宋"/>
          <w:sz w:val="32"/>
          <w:szCs w:val="32"/>
        </w:rPr>
        <w:t>学科类</w:t>
      </w:r>
      <w:r>
        <w:rPr>
          <w:rFonts w:ascii="仿宋" w:hAnsi="仿宋" w:eastAsia="仿宋"/>
          <w:sz w:val="32"/>
          <w:szCs w:val="32"/>
        </w:rPr>
        <w:t>校外培训机构</w:t>
      </w:r>
      <w:r>
        <w:rPr>
          <w:rFonts w:hint="eastAsia" w:ascii="仿宋" w:hAnsi="仿宋" w:eastAsia="仿宋"/>
          <w:sz w:val="32"/>
          <w:szCs w:val="32"/>
        </w:rPr>
        <w:t>从业</w:t>
      </w:r>
      <w:r>
        <w:rPr>
          <w:rFonts w:ascii="仿宋" w:hAnsi="仿宋" w:eastAsia="仿宋"/>
          <w:sz w:val="32"/>
          <w:szCs w:val="32"/>
        </w:rPr>
        <w:t>人员的聘用、管理和权益保护</w:t>
      </w:r>
      <w:r>
        <w:rPr>
          <w:rFonts w:hint="eastAsia" w:ascii="仿宋" w:hAnsi="仿宋" w:eastAsia="仿宋"/>
          <w:sz w:val="32"/>
          <w:szCs w:val="32"/>
        </w:rPr>
        <w:t>等方面</w:t>
      </w:r>
      <w:r>
        <w:rPr>
          <w:rFonts w:ascii="仿宋" w:hAnsi="仿宋" w:eastAsia="仿宋"/>
          <w:sz w:val="32"/>
          <w:szCs w:val="32"/>
        </w:rPr>
        <w:t>内容。</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cs="Times New Roman"/>
          <w:snapToGrid w:val="0"/>
          <w:kern w:val="0"/>
          <w:sz w:val="32"/>
          <w:szCs w:val="32"/>
        </w:rPr>
        <w:t>第六章，</w:t>
      </w:r>
      <w:r>
        <w:rPr>
          <w:rFonts w:ascii="仿宋" w:hAnsi="仿宋" w:eastAsia="仿宋" w:cs="Times New Roman"/>
          <w:snapToGrid w:val="0"/>
          <w:kern w:val="0"/>
          <w:sz w:val="32"/>
          <w:szCs w:val="32"/>
        </w:rPr>
        <w:t>收费管理</w:t>
      </w:r>
      <w:r>
        <w:rPr>
          <w:rFonts w:hint="eastAsia" w:ascii="仿宋" w:hAnsi="仿宋" w:eastAsia="仿宋"/>
          <w:sz w:val="32"/>
          <w:szCs w:val="32"/>
        </w:rPr>
        <w:t>。共</w:t>
      </w:r>
      <w:r>
        <w:rPr>
          <w:rFonts w:hint="eastAsia" w:ascii="仿宋" w:hAnsi="仿宋" w:eastAsia="仿宋"/>
          <w:snapToGrid w:val="0"/>
          <w:kern w:val="0"/>
          <w:sz w:val="32"/>
          <w:szCs w:val="32"/>
        </w:rPr>
        <w:t>8</w:t>
      </w:r>
      <w:r>
        <w:rPr>
          <w:rFonts w:hint="eastAsia" w:ascii="仿宋" w:hAnsi="仿宋" w:eastAsia="仿宋"/>
          <w:sz w:val="32"/>
          <w:szCs w:val="32"/>
        </w:rPr>
        <w:t>条</w:t>
      </w:r>
      <w:r>
        <w:rPr>
          <w:rFonts w:ascii="仿宋" w:hAnsi="仿宋" w:eastAsia="仿宋"/>
          <w:sz w:val="32"/>
          <w:szCs w:val="32"/>
        </w:rPr>
        <w:t>。</w:t>
      </w:r>
      <w:r>
        <w:rPr>
          <w:rFonts w:hint="eastAsia" w:ascii="仿宋" w:hAnsi="仿宋" w:eastAsia="仿宋"/>
          <w:sz w:val="32"/>
          <w:szCs w:val="32"/>
        </w:rPr>
        <w:t>主要是明确学科类</w:t>
      </w:r>
      <w:r>
        <w:rPr>
          <w:rFonts w:ascii="仿宋" w:hAnsi="仿宋" w:eastAsia="仿宋"/>
          <w:sz w:val="32"/>
          <w:szCs w:val="32"/>
        </w:rPr>
        <w:t>校外培训机构</w:t>
      </w:r>
      <w:r>
        <w:rPr>
          <w:rFonts w:hint="eastAsia" w:ascii="仿宋" w:hAnsi="仿宋" w:eastAsia="仿宋"/>
          <w:sz w:val="32"/>
          <w:szCs w:val="32"/>
        </w:rPr>
        <w:t>收费标准</w:t>
      </w:r>
      <w:r>
        <w:rPr>
          <w:rFonts w:ascii="仿宋" w:hAnsi="仿宋" w:eastAsia="仿宋"/>
          <w:sz w:val="32"/>
          <w:szCs w:val="32"/>
        </w:rPr>
        <w:t>和</w:t>
      </w:r>
      <w:r>
        <w:rPr>
          <w:rFonts w:hint="eastAsia" w:ascii="仿宋" w:hAnsi="仿宋" w:eastAsia="仿宋"/>
          <w:sz w:val="32"/>
          <w:szCs w:val="32"/>
        </w:rPr>
        <w:t>对预收费用</w:t>
      </w:r>
      <w:r>
        <w:rPr>
          <w:rFonts w:ascii="仿宋" w:hAnsi="仿宋" w:eastAsia="仿宋"/>
          <w:sz w:val="32"/>
          <w:szCs w:val="32"/>
        </w:rPr>
        <w:t>进行风险防控。</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第七章</w:t>
      </w:r>
      <w:r>
        <w:rPr>
          <w:rFonts w:ascii="仿宋" w:hAnsi="仿宋" w:eastAsia="仿宋"/>
          <w:sz w:val="32"/>
          <w:szCs w:val="32"/>
        </w:rPr>
        <w:t>，</w:t>
      </w:r>
      <w:r>
        <w:rPr>
          <w:rFonts w:hint="eastAsia" w:ascii="仿宋" w:hAnsi="仿宋" w:eastAsia="仿宋"/>
          <w:sz w:val="32"/>
          <w:szCs w:val="32"/>
        </w:rPr>
        <w:t>变更与终止</w:t>
      </w:r>
      <w:r>
        <w:rPr>
          <w:rFonts w:ascii="仿宋" w:hAnsi="仿宋" w:eastAsia="仿宋" w:cs="Times New Roman"/>
          <w:snapToGrid w:val="0"/>
          <w:kern w:val="0"/>
          <w:sz w:val="32"/>
          <w:szCs w:val="32"/>
        </w:rPr>
        <w:t>。</w:t>
      </w:r>
      <w:r>
        <w:rPr>
          <w:rFonts w:hint="eastAsia" w:ascii="仿宋" w:hAnsi="仿宋" w:eastAsia="仿宋"/>
          <w:sz w:val="32"/>
          <w:szCs w:val="32"/>
        </w:rPr>
        <w:t>共4条。主要是对学科类</w:t>
      </w:r>
      <w:r>
        <w:rPr>
          <w:rFonts w:ascii="仿宋" w:hAnsi="仿宋" w:eastAsia="仿宋"/>
          <w:sz w:val="32"/>
          <w:szCs w:val="32"/>
        </w:rPr>
        <w:t>校外培训机构</w:t>
      </w:r>
      <w:r>
        <w:rPr>
          <w:rFonts w:ascii="仿宋" w:hAnsi="仿宋" w:eastAsia="仿宋" w:cs="Times New Roman"/>
          <w:snapToGrid w:val="0"/>
          <w:kern w:val="0"/>
          <w:sz w:val="32"/>
          <w:szCs w:val="32"/>
        </w:rPr>
        <w:t>变更</w:t>
      </w:r>
      <w:r>
        <w:rPr>
          <w:rFonts w:hint="eastAsia" w:ascii="仿宋" w:hAnsi="仿宋" w:eastAsia="仿宋" w:cs="Times New Roman"/>
          <w:snapToGrid w:val="0"/>
          <w:kern w:val="0"/>
          <w:sz w:val="32"/>
          <w:szCs w:val="32"/>
        </w:rPr>
        <w:t>登记</w:t>
      </w:r>
      <w:r>
        <w:rPr>
          <w:rFonts w:ascii="仿宋" w:hAnsi="仿宋" w:eastAsia="仿宋" w:cs="Times New Roman"/>
          <w:snapToGrid w:val="0"/>
          <w:kern w:val="0"/>
          <w:sz w:val="32"/>
          <w:szCs w:val="32"/>
        </w:rPr>
        <w:t>和终止办学等重大事项</w:t>
      </w:r>
      <w:r>
        <w:rPr>
          <w:rFonts w:hint="eastAsia" w:ascii="仿宋" w:hAnsi="仿宋" w:eastAsia="仿宋" w:cs="Times New Roman"/>
          <w:snapToGrid w:val="0"/>
          <w:kern w:val="0"/>
          <w:sz w:val="32"/>
          <w:szCs w:val="32"/>
        </w:rPr>
        <w:t>做出相关</w:t>
      </w:r>
      <w:r>
        <w:rPr>
          <w:rFonts w:ascii="仿宋" w:hAnsi="仿宋" w:eastAsia="仿宋" w:cs="Times New Roman"/>
          <w:snapToGrid w:val="0"/>
          <w:kern w:val="0"/>
          <w:sz w:val="32"/>
          <w:szCs w:val="32"/>
        </w:rPr>
        <w:t>规定。</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第八</w:t>
      </w:r>
      <w:r>
        <w:rPr>
          <w:rFonts w:ascii="仿宋" w:hAnsi="仿宋" w:eastAsia="仿宋"/>
          <w:sz w:val="32"/>
          <w:szCs w:val="32"/>
        </w:rPr>
        <w:t>章，</w:t>
      </w:r>
      <w:r>
        <w:rPr>
          <w:rFonts w:hint="eastAsia" w:ascii="仿宋" w:hAnsi="仿宋" w:eastAsia="仿宋"/>
          <w:sz w:val="32"/>
          <w:szCs w:val="32"/>
        </w:rPr>
        <w:t>监督管理。共6条。主要</w:t>
      </w:r>
      <w:r>
        <w:rPr>
          <w:rFonts w:ascii="仿宋" w:hAnsi="仿宋" w:eastAsia="仿宋"/>
          <w:sz w:val="32"/>
          <w:szCs w:val="32"/>
        </w:rPr>
        <w:t>是明确部门职责，</w:t>
      </w:r>
      <w:r>
        <w:rPr>
          <w:rFonts w:hint="eastAsia" w:ascii="仿宋" w:hAnsi="仿宋" w:eastAsia="仿宋"/>
          <w:sz w:val="32"/>
          <w:szCs w:val="32"/>
        </w:rPr>
        <w:t>建立</w:t>
      </w:r>
      <w:r>
        <w:rPr>
          <w:rFonts w:ascii="仿宋" w:hAnsi="仿宋" w:eastAsia="仿宋"/>
          <w:sz w:val="32"/>
          <w:szCs w:val="32"/>
        </w:rPr>
        <w:t>监督管理机制，以及违规</w:t>
      </w:r>
      <w:r>
        <w:rPr>
          <w:rFonts w:hint="eastAsia" w:ascii="仿宋" w:hAnsi="仿宋" w:eastAsia="仿宋"/>
          <w:sz w:val="32"/>
          <w:szCs w:val="32"/>
        </w:rPr>
        <w:t>查处</w:t>
      </w:r>
      <w:r>
        <w:rPr>
          <w:rFonts w:ascii="仿宋" w:hAnsi="仿宋" w:eastAsia="仿宋"/>
          <w:sz w:val="32"/>
          <w:szCs w:val="32"/>
        </w:rPr>
        <w:t>等规定。</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第九</w:t>
      </w:r>
      <w:r>
        <w:rPr>
          <w:rFonts w:ascii="仿宋" w:hAnsi="仿宋" w:eastAsia="仿宋"/>
          <w:sz w:val="32"/>
          <w:szCs w:val="32"/>
        </w:rPr>
        <w:t>章，法律责任</w:t>
      </w:r>
      <w:r>
        <w:rPr>
          <w:rFonts w:hint="eastAsia" w:ascii="仿宋" w:hAnsi="仿宋" w:eastAsia="仿宋"/>
          <w:sz w:val="32"/>
          <w:szCs w:val="32"/>
        </w:rPr>
        <w:t>。共6条。主要</w:t>
      </w:r>
      <w:r>
        <w:rPr>
          <w:rFonts w:ascii="仿宋" w:hAnsi="仿宋" w:eastAsia="仿宋"/>
          <w:sz w:val="32"/>
          <w:szCs w:val="32"/>
        </w:rPr>
        <w:t>是</w:t>
      </w:r>
      <w:r>
        <w:rPr>
          <w:rFonts w:hint="eastAsia" w:ascii="仿宋" w:hAnsi="仿宋" w:eastAsia="仿宋"/>
          <w:sz w:val="32"/>
          <w:szCs w:val="32"/>
        </w:rPr>
        <w:t>学科类</w:t>
      </w:r>
      <w:r>
        <w:rPr>
          <w:rFonts w:ascii="仿宋" w:hAnsi="仿宋" w:eastAsia="仿宋"/>
          <w:sz w:val="32"/>
          <w:szCs w:val="32"/>
        </w:rPr>
        <w:t>校外培训机构</w:t>
      </w:r>
      <w:r>
        <w:rPr>
          <w:rFonts w:hint="eastAsia" w:ascii="仿宋" w:hAnsi="仿宋" w:eastAsia="仿宋"/>
          <w:sz w:val="32"/>
          <w:szCs w:val="32"/>
        </w:rPr>
        <w:t>及从业人员违规</w:t>
      </w:r>
      <w:r>
        <w:rPr>
          <w:rFonts w:ascii="仿宋" w:hAnsi="仿宋" w:eastAsia="仿宋"/>
          <w:sz w:val="32"/>
          <w:szCs w:val="32"/>
        </w:rPr>
        <w:t>办学行为需要承担的法律责任。</w:t>
      </w:r>
    </w:p>
    <w:p>
      <w:pPr>
        <w:adjustRightInd w:val="0"/>
        <w:snapToGrid w:val="0"/>
        <w:spacing w:line="560" w:lineRule="exact"/>
        <w:ind w:firstLine="640" w:firstLineChars="200"/>
        <w:rPr>
          <w:rFonts w:ascii="黑体" w:hAnsi="黑体" w:eastAsia="黑体"/>
          <w:sz w:val="32"/>
          <w:szCs w:val="32"/>
        </w:rPr>
      </w:pPr>
      <w:r>
        <w:rPr>
          <w:rFonts w:hint="eastAsia" w:ascii="仿宋" w:hAnsi="仿宋" w:eastAsia="仿宋"/>
          <w:sz w:val="32"/>
          <w:szCs w:val="32"/>
        </w:rPr>
        <w:t>第十章，附则。共</w:t>
      </w:r>
      <w:r>
        <w:rPr>
          <w:rFonts w:hint="eastAsia" w:ascii="仿宋" w:hAnsi="仿宋" w:eastAsia="仿宋"/>
          <w:snapToGrid w:val="0"/>
          <w:kern w:val="0"/>
          <w:sz w:val="32"/>
          <w:szCs w:val="32"/>
        </w:rPr>
        <w:t>3</w:t>
      </w:r>
      <w:r>
        <w:rPr>
          <w:rFonts w:hint="eastAsia" w:ascii="仿宋" w:hAnsi="仿宋" w:eastAsia="仿宋"/>
          <w:sz w:val="32"/>
          <w:szCs w:val="32"/>
        </w:rPr>
        <w:t>条</w:t>
      </w:r>
      <w:r>
        <w:rPr>
          <w:rFonts w:ascii="仿宋" w:hAnsi="仿宋" w:eastAsia="仿宋"/>
          <w:sz w:val="32"/>
          <w:szCs w:val="32"/>
        </w:rPr>
        <w:t>。</w:t>
      </w:r>
      <w:r>
        <w:rPr>
          <w:rFonts w:hint="eastAsia" w:ascii="仿宋" w:hAnsi="仿宋" w:eastAsia="仿宋"/>
          <w:sz w:val="32"/>
          <w:szCs w:val="32"/>
        </w:rPr>
        <w:t>主要</w:t>
      </w:r>
      <w:r>
        <w:rPr>
          <w:rFonts w:ascii="仿宋" w:hAnsi="仿宋" w:eastAsia="仿宋"/>
          <w:sz w:val="32"/>
          <w:szCs w:val="32"/>
        </w:rPr>
        <w:t>内容是</w:t>
      </w:r>
      <w:r>
        <w:rPr>
          <w:rFonts w:hint="eastAsia" w:ascii="仿宋" w:hAnsi="仿宋" w:eastAsia="仿宋"/>
          <w:sz w:val="32"/>
          <w:szCs w:val="32"/>
        </w:rPr>
        <w:t>对相关</w:t>
      </w:r>
      <w:r>
        <w:rPr>
          <w:rFonts w:ascii="仿宋" w:hAnsi="仿宋" w:eastAsia="仿宋"/>
          <w:sz w:val="32"/>
          <w:szCs w:val="32"/>
        </w:rPr>
        <w:t>事项进行</w:t>
      </w:r>
      <w:r>
        <w:rPr>
          <w:rFonts w:hint="eastAsia" w:ascii="仿宋" w:hAnsi="仿宋" w:eastAsia="仿宋"/>
          <w:sz w:val="32"/>
          <w:szCs w:val="32"/>
        </w:rPr>
        <w:t>补充说明</w:t>
      </w:r>
      <w:r>
        <w:rPr>
          <w:rFonts w:ascii="仿宋" w:hAnsi="仿宋" w:eastAsia="仿宋"/>
          <w:sz w:val="32"/>
          <w:szCs w:val="32"/>
        </w:rPr>
        <w:t>。</w:t>
      </w:r>
    </w:p>
    <w:p>
      <w:pPr>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五</w:t>
      </w:r>
      <w:r>
        <w:rPr>
          <w:rFonts w:ascii="黑体" w:hAnsi="黑体" w:eastAsia="黑体"/>
          <w:sz w:val="32"/>
          <w:szCs w:val="32"/>
        </w:rPr>
        <w:t>、</w:t>
      </w:r>
      <w:r>
        <w:rPr>
          <w:rFonts w:hint="eastAsia" w:ascii="黑体" w:hAnsi="黑体" w:eastAsia="黑体"/>
          <w:sz w:val="32"/>
          <w:szCs w:val="32"/>
        </w:rPr>
        <w:t>修订后的《</w:t>
      </w:r>
      <w:r>
        <w:rPr>
          <w:rFonts w:ascii="黑体" w:hAnsi="黑体" w:eastAsia="黑体"/>
          <w:sz w:val="32"/>
          <w:szCs w:val="32"/>
        </w:rPr>
        <w:t>办法</w:t>
      </w:r>
      <w:r>
        <w:rPr>
          <w:rFonts w:hint="eastAsia" w:ascii="黑体" w:hAnsi="黑体" w:eastAsia="黑体"/>
          <w:sz w:val="32"/>
          <w:szCs w:val="32"/>
        </w:rPr>
        <w:t>》有哪些主要</w:t>
      </w:r>
      <w:r>
        <w:rPr>
          <w:rFonts w:ascii="黑体" w:hAnsi="黑体" w:eastAsia="黑体"/>
          <w:sz w:val="32"/>
          <w:szCs w:val="32"/>
        </w:rPr>
        <w:t>特点？</w:t>
      </w:r>
    </w:p>
    <w:p>
      <w:pPr>
        <w:widowControl/>
        <w:adjustRightInd w:val="0"/>
        <w:snapToGrid w:val="0"/>
        <w:spacing w:line="560" w:lineRule="exact"/>
        <w:ind w:firstLine="640" w:firstLineChars="200"/>
        <w:rPr>
          <w:rFonts w:ascii="仿宋" w:hAnsi="仿宋" w:eastAsia="仿宋"/>
          <w:snapToGrid w:val="0"/>
          <w:kern w:val="0"/>
          <w:sz w:val="32"/>
          <w:szCs w:val="32"/>
        </w:rPr>
      </w:pPr>
      <w:r>
        <w:rPr>
          <w:rFonts w:hint="eastAsia" w:ascii="仿宋" w:hAnsi="仿宋" w:eastAsia="仿宋"/>
          <w:snapToGrid w:val="0"/>
          <w:kern w:val="0"/>
          <w:sz w:val="32"/>
          <w:szCs w:val="32"/>
        </w:rPr>
        <w:t>（一）全面</w:t>
      </w:r>
      <w:r>
        <w:rPr>
          <w:rFonts w:ascii="仿宋" w:hAnsi="仿宋" w:eastAsia="仿宋"/>
          <w:snapToGrid w:val="0"/>
          <w:kern w:val="0"/>
          <w:sz w:val="32"/>
          <w:szCs w:val="32"/>
        </w:rPr>
        <w:t>落实国家</w:t>
      </w:r>
      <w:r>
        <w:rPr>
          <w:rFonts w:hint="eastAsia" w:ascii="仿宋" w:hAnsi="仿宋" w:eastAsia="仿宋"/>
          <w:snapToGrid w:val="0"/>
          <w:kern w:val="0"/>
          <w:sz w:val="32"/>
          <w:szCs w:val="32"/>
        </w:rPr>
        <w:t>严管</w:t>
      </w:r>
      <w:r>
        <w:rPr>
          <w:rFonts w:ascii="仿宋" w:hAnsi="仿宋" w:eastAsia="仿宋"/>
          <w:snapToGrid w:val="0"/>
          <w:kern w:val="0"/>
          <w:sz w:val="32"/>
          <w:szCs w:val="32"/>
        </w:rPr>
        <w:t>要求</w:t>
      </w:r>
      <w:r>
        <w:rPr>
          <w:rFonts w:hint="eastAsia" w:ascii="仿宋" w:hAnsi="仿宋" w:eastAsia="仿宋"/>
          <w:snapToGrid w:val="0"/>
          <w:kern w:val="0"/>
          <w:sz w:val="32"/>
          <w:szCs w:val="32"/>
        </w:rPr>
        <w:t>。主要</w:t>
      </w:r>
      <w:r>
        <w:rPr>
          <w:rFonts w:ascii="仿宋" w:hAnsi="仿宋" w:eastAsia="仿宋"/>
          <w:snapToGrid w:val="0"/>
          <w:kern w:val="0"/>
          <w:sz w:val="32"/>
          <w:szCs w:val="32"/>
        </w:rPr>
        <w:t>是将中央《</w:t>
      </w:r>
      <w:r>
        <w:rPr>
          <w:rFonts w:hint="eastAsia" w:ascii="仿宋" w:hAnsi="仿宋" w:eastAsia="仿宋"/>
          <w:snapToGrid w:val="0"/>
          <w:kern w:val="0"/>
          <w:sz w:val="32"/>
          <w:szCs w:val="32"/>
        </w:rPr>
        <w:t>意见</w:t>
      </w:r>
      <w:r>
        <w:rPr>
          <w:rFonts w:ascii="仿宋" w:hAnsi="仿宋" w:eastAsia="仿宋"/>
          <w:snapToGrid w:val="0"/>
          <w:kern w:val="0"/>
          <w:sz w:val="32"/>
          <w:szCs w:val="32"/>
        </w:rPr>
        <w:t>》</w:t>
      </w:r>
      <w:r>
        <w:rPr>
          <w:rFonts w:hint="eastAsia" w:ascii="仿宋" w:hAnsi="仿宋" w:eastAsia="仿宋"/>
          <w:snapToGrid w:val="0"/>
          <w:kern w:val="0"/>
          <w:sz w:val="32"/>
          <w:szCs w:val="32"/>
        </w:rPr>
        <w:t>和</w:t>
      </w:r>
      <w:r>
        <w:rPr>
          <w:rFonts w:ascii="仿宋" w:hAnsi="仿宋" w:eastAsia="仿宋"/>
          <w:snapToGrid w:val="0"/>
          <w:kern w:val="0"/>
          <w:sz w:val="32"/>
          <w:szCs w:val="32"/>
        </w:rPr>
        <w:t>自治区《</w:t>
      </w:r>
      <w:r>
        <w:rPr>
          <w:rFonts w:hint="eastAsia" w:ascii="仿宋" w:hAnsi="仿宋" w:eastAsia="仿宋"/>
          <w:snapToGrid w:val="0"/>
          <w:kern w:val="0"/>
          <w:sz w:val="32"/>
          <w:szCs w:val="32"/>
        </w:rPr>
        <w:t>实施</w:t>
      </w:r>
      <w:r>
        <w:rPr>
          <w:rFonts w:ascii="仿宋" w:hAnsi="仿宋" w:eastAsia="仿宋"/>
          <w:snapToGrid w:val="0"/>
          <w:kern w:val="0"/>
          <w:sz w:val="32"/>
          <w:szCs w:val="32"/>
        </w:rPr>
        <w:t>方案》</w:t>
      </w:r>
      <w:r>
        <w:rPr>
          <w:rFonts w:hint="eastAsia" w:ascii="仿宋" w:hAnsi="仿宋" w:eastAsia="仿宋"/>
          <w:snapToGrid w:val="0"/>
          <w:kern w:val="0"/>
          <w:sz w:val="32"/>
          <w:szCs w:val="32"/>
        </w:rPr>
        <w:t>的新要求和</w:t>
      </w:r>
      <w:r>
        <w:rPr>
          <w:rFonts w:ascii="仿宋" w:hAnsi="仿宋" w:eastAsia="仿宋"/>
          <w:snapToGrid w:val="0"/>
          <w:kern w:val="0"/>
          <w:sz w:val="32"/>
          <w:szCs w:val="32"/>
        </w:rPr>
        <w:t>教育部</w:t>
      </w:r>
      <w:r>
        <w:rPr>
          <w:rFonts w:hint="eastAsia" w:ascii="仿宋" w:hAnsi="仿宋" w:eastAsia="仿宋"/>
          <w:snapToGrid w:val="0"/>
          <w:kern w:val="0"/>
          <w:sz w:val="32"/>
          <w:szCs w:val="32"/>
        </w:rPr>
        <w:t>等</w:t>
      </w:r>
      <w:r>
        <w:rPr>
          <w:rFonts w:ascii="仿宋" w:hAnsi="仿宋" w:eastAsia="仿宋"/>
          <w:snapToGrid w:val="0"/>
          <w:kern w:val="0"/>
          <w:sz w:val="32"/>
          <w:szCs w:val="32"/>
        </w:rPr>
        <w:t>部门出台的</w:t>
      </w:r>
      <w:r>
        <w:rPr>
          <w:rFonts w:hint="eastAsia" w:ascii="仿宋" w:hAnsi="仿宋" w:eastAsia="仿宋"/>
          <w:snapToGrid w:val="0"/>
          <w:kern w:val="0"/>
          <w:sz w:val="32"/>
          <w:szCs w:val="32"/>
        </w:rPr>
        <w:t>新规定</w:t>
      </w:r>
      <w:r>
        <w:rPr>
          <w:rFonts w:ascii="仿宋" w:hAnsi="仿宋" w:eastAsia="仿宋"/>
          <w:snapToGrid w:val="0"/>
          <w:kern w:val="0"/>
          <w:sz w:val="32"/>
          <w:szCs w:val="32"/>
        </w:rPr>
        <w:t>全部</w:t>
      </w:r>
      <w:r>
        <w:rPr>
          <w:rFonts w:hint="eastAsia" w:ascii="仿宋" w:hAnsi="仿宋" w:eastAsia="仿宋"/>
          <w:snapToGrid w:val="0"/>
          <w:kern w:val="0"/>
          <w:sz w:val="32"/>
          <w:szCs w:val="32"/>
        </w:rPr>
        <w:t>增加到</w:t>
      </w:r>
      <w:r>
        <w:rPr>
          <w:rFonts w:ascii="仿宋" w:hAnsi="仿宋" w:eastAsia="仿宋"/>
          <w:snapToGrid w:val="0"/>
          <w:kern w:val="0"/>
          <w:sz w:val="32"/>
          <w:szCs w:val="32"/>
        </w:rPr>
        <w:t>新的《</w:t>
      </w:r>
      <w:r>
        <w:rPr>
          <w:rFonts w:hint="eastAsia" w:ascii="仿宋" w:hAnsi="仿宋" w:eastAsia="仿宋"/>
          <w:snapToGrid w:val="0"/>
          <w:kern w:val="0"/>
          <w:sz w:val="32"/>
          <w:szCs w:val="32"/>
        </w:rPr>
        <w:t>办法</w:t>
      </w:r>
      <w:r>
        <w:rPr>
          <w:rFonts w:ascii="仿宋" w:hAnsi="仿宋" w:eastAsia="仿宋"/>
          <w:snapToGrid w:val="0"/>
          <w:kern w:val="0"/>
          <w:sz w:val="32"/>
          <w:szCs w:val="32"/>
        </w:rPr>
        <w:t>》</w:t>
      </w:r>
      <w:r>
        <w:rPr>
          <w:rFonts w:hint="eastAsia" w:ascii="仿宋" w:hAnsi="仿宋" w:eastAsia="仿宋"/>
          <w:snapToGrid w:val="0"/>
          <w:kern w:val="0"/>
          <w:sz w:val="32"/>
          <w:szCs w:val="32"/>
        </w:rPr>
        <w:t>中。</w:t>
      </w:r>
      <w:r>
        <w:rPr>
          <w:rFonts w:ascii="仿宋" w:hAnsi="仿宋" w:eastAsia="仿宋"/>
          <w:snapToGrid w:val="0"/>
          <w:kern w:val="0"/>
          <w:sz w:val="32"/>
          <w:szCs w:val="32"/>
        </w:rPr>
        <w:t>主要</w:t>
      </w:r>
      <w:r>
        <w:rPr>
          <w:rFonts w:hint="eastAsia" w:ascii="仿宋" w:hAnsi="仿宋" w:eastAsia="仿宋"/>
          <w:snapToGrid w:val="0"/>
          <w:kern w:val="0"/>
          <w:sz w:val="32"/>
          <w:szCs w:val="32"/>
        </w:rPr>
        <w:t>有：明确</w:t>
      </w:r>
      <w:r>
        <w:rPr>
          <w:rFonts w:ascii="仿宋" w:hAnsi="仿宋" w:eastAsia="仿宋"/>
          <w:snapToGrid w:val="0"/>
          <w:kern w:val="0"/>
          <w:sz w:val="32"/>
          <w:szCs w:val="32"/>
        </w:rPr>
        <w:t>教育部门负责学科类培训机构管理；</w:t>
      </w:r>
      <w:r>
        <w:rPr>
          <w:rFonts w:hint="eastAsia" w:ascii="仿宋" w:hAnsi="仿宋" w:eastAsia="仿宋"/>
          <w:snapToGrid w:val="0"/>
          <w:kern w:val="0"/>
          <w:sz w:val="32"/>
          <w:szCs w:val="32"/>
        </w:rPr>
        <w:t>从严</w:t>
      </w:r>
      <w:r>
        <w:rPr>
          <w:rFonts w:ascii="仿宋" w:hAnsi="仿宋" w:eastAsia="仿宋"/>
          <w:snapToGrid w:val="0"/>
          <w:kern w:val="0"/>
          <w:sz w:val="32"/>
          <w:szCs w:val="32"/>
        </w:rPr>
        <w:t>审批校外培训机构</w:t>
      </w:r>
      <w:r>
        <w:rPr>
          <w:rFonts w:hint="eastAsia" w:ascii="仿宋" w:hAnsi="仿宋" w:eastAsia="仿宋"/>
          <w:snapToGrid w:val="0"/>
          <w:kern w:val="0"/>
          <w:sz w:val="32"/>
          <w:szCs w:val="32"/>
        </w:rPr>
        <w:t>，不再</w:t>
      </w:r>
      <w:r>
        <w:rPr>
          <w:rFonts w:ascii="仿宋" w:hAnsi="仿宋" w:eastAsia="仿宋"/>
          <w:snapToGrid w:val="0"/>
          <w:kern w:val="0"/>
          <w:sz w:val="32"/>
          <w:szCs w:val="32"/>
        </w:rPr>
        <w:t>审批新的</w:t>
      </w:r>
      <w:r>
        <w:rPr>
          <w:rFonts w:hint="eastAsia" w:ascii="仿宋" w:hAnsi="仿宋" w:eastAsia="仿宋"/>
          <w:snapToGrid w:val="0"/>
          <w:kern w:val="0"/>
          <w:sz w:val="32"/>
          <w:szCs w:val="32"/>
        </w:rPr>
        <w:t>学科类</w:t>
      </w:r>
      <w:r>
        <w:rPr>
          <w:rFonts w:ascii="仿宋" w:hAnsi="仿宋" w:eastAsia="仿宋"/>
          <w:snapToGrid w:val="0"/>
          <w:kern w:val="0"/>
          <w:sz w:val="32"/>
          <w:szCs w:val="32"/>
        </w:rPr>
        <w:t>培训机构；</w:t>
      </w:r>
      <w:r>
        <w:rPr>
          <w:rFonts w:hint="eastAsia" w:ascii="仿宋" w:hAnsi="仿宋" w:eastAsia="仿宋"/>
          <w:snapToGrid w:val="0"/>
          <w:kern w:val="0"/>
          <w:sz w:val="32"/>
          <w:szCs w:val="32"/>
        </w:rPr>
        <w:t>明确</w:t>
      </w:r>
      <w:r>
        <w:rPr>
          <w:rFonts w:ascii="仿宋" w:hAnsi="仿宋" w:eastAsia="仿宋"/>
          <w:snapToGrid w:val="0"/>
          <w:kern w:val="0"/>
          <w:sz w:val="32"/>
          <w:szCs w:val="32"/>
        </w:rPr>
        <w:t>学科类校外培训机构“</w:t>
      </w:r>
      <w:r>
        <w:rPr>
          <w:rFonts w:hint="eastAsia" w:ascii="仿宋" w:hAnsi="仿宋" w:eastAsia="仿宋"/>
          <w:snapToGrid w:val="0"/>
          <w:kern w:val="0"/>
          <w:sz w:val="32"/>
          <w:szCs w:val="32"/>
        </w:rPr>
        <w:t>营转非</w:t>
      </w:r>
      <w:r>
        <w:rPr>
          <w:rFonts w:ascii="仿宋" w:hAnsi="仿宋" w:eastAsia="仿宋"/>
          <w:snapToGrid w:val="0"/>
          <w:kern w:val="0"/>
          <w:sz w:val="32"/>
          <w:szCs w:val="32"/>
        </w:rPr>
        <w:t>”</w:t>
      </w:r>
      <w:r>
        <w:rPr>
          <w:rFonts w:hint="eastAsia" w:ascii="仿宋" w:hAnsi="仿宋" w:eastAsia="仿宋"/>
          <w:snapToGrid w:val="0"/>
          <w:kern w:val="0"/>
          <w:sz w:val="32"/>
          <w:szCs w:val="32"/>
        </w:rPr>
        <w:t>要求</w:t>
      </w:r>
      <w:r>
        <w:rPr>
          <w:rFonts w:ascii="仿宋" w:hAnsi="仿宋" w:eastAsia="仿宋"/>
          <w:snapToGrid w:val="0"/>
          <w:kern w:val="0"/>
          <w:sz w:val="32"/>
          <w:szCs w:val="32"/>
        </w:rPr>
        <w:t>；</w:t>
      </w:r>
      <w:r>
        <w:rPr>
          <w:rFonts w:hint="eastAsia" w:ascii="仿宋" w:hAnsi="仿宋" w:eastAsia="仿宋"/>
          <w:snapToGrid w:val="0"/>
          <w:kern w:val="0"/>
          <w:sz w:val="32"/>
          <w:szCs w:val="32"/>
        </w:rPr>
        <w:t>从严</w:t>
      </w:r>
      <w:r>
        <w:rPr>
          <w:rFonts w:ascii="仿宋" w:hAnsi="仿宋" w:eastAsia="仿宋"/>
          <w:snapToGrid w:val="0"/>
          <w:kern w:val="0"/>
          <w:sz w:val="32"/>
          <w:szCs w:val="32"/>
        </w:rPr>
        <w:t>管理</w:t>
      </w:r>
      <w:r>
        <w:rPr>
          <w:rFonts w:hint="eastAsia" w:ascii="仿宋" w:hAnsi="仿宋" w:eastAsia="仿宋"/>
          <w:snapToGrid w:val="0"/>
          <w:kern w:val="0"/>
          <w:sz w:val="32"/>
          <w:szCs w:val="32"/>
        </w:rPr>
        <w:t>培训</w:t>
      </w:r>
      <w:r>
        <w:rPr>
          <w:rFonts w:ascii="仿宋" w:hAnsi="仿宋" w:eastAsia="仿宋"/>
          <w:snapToGrid w:val="0"/>
          <w:kern w:val="0"/>
          <w:sz w:val="32"/>
          <w:szCs w:val="32"/>
        </w:rPr>
        <w:t>机构</w:t>
      </w:r>
      <w:r>
        <w:rPr>
          <w:rFonts w:hint="eastAsia" w:ascii="仿宋" w:hAnsi="仿宋" w:eastAsia="仿宋"/>
          <w:snapToGrid w:val="0"/>
          <w:kern w:val="0"/>
          <w:sz w:val="32"/>
          <w:szCs w:val="32"/>
        </w:rPr>
        <w:t>办学</w:t>
      </w:r>
      <w:r>
        <w:rPr>
          <w:rFonts w:ascii="仿宋" w:hAnsi="仿宋" w:eastAsia="仿宋"/>
          <w:snapToGrid w:val="0"/>
          <w:kern w:val="0"/>
          <w:sz w:val="32"/>
          <w:szCs w:val="32"/>
        </w:rPr>
        <w:t>行为，</w:t>
      </w:r>
      <w:r>
        <w:rPr>
          <w:rFonts w:hint="eastAsia" w:ascii="仿宋" w:hAnsi="仿宋" w:eastAsia="仿宋"/>
          <w:snapToGrid w:val="0"/>
          <w:kern w:val="0"/>
          <w:sz w:val="32"/>
          <w:szCs w:val="32"/>
        </w:rPr>
        <w:t>不准</w:t>
      </w:r>
      <w:r>
        <w:rPr>
          <w:rFonts w:ascii="仿宋" w:hAnsi="仿宋" w:eastAsia="仿宋"/>
          <w:snapToGrid w:val="0"/>
          <w:kern w:val="0"/>
          <w:sz w:val="32"/>
          <w:szCs w:val="32"/>
        </w:rPr>
        <w:t>占用休息日、节假日</w:t>
      </w:r>
      <w:r>
        <w:rPr>
          <w:rFonts w:hint="eastAsia" w:ascii="仿宋" w:hAnsi="仿宋" w:eastAsia="仿宋"/>
          <w:snapToGrid w:val="0"/>
          <w:kern w:val="0"/>
          <w:sz w:val="32"/>
          <w:szCs w:val="32"/>
        </w:rPr>
        <w:t>和</w:t>
      </w:r>
      <w:r>
        <w:rPr>
          <w:rFonts w:ascii="仿宋" w:hAnsi="仿宋" w:eastAsia="仿宋"/>
          <w:snapToGrid w:val="0"/>
          <w:kern w:val="0"/>
          <w:sz w:val="32"/>
          <w:szCs w:val="32"/>
        </w:rPr>
        <w:t>寒暑假组织学科类培训；</w:t>
      </w:r>
      <w:r>
        <w:rPr>
          <w:rFonts w:hint="eastAsia" w:ascii="仿宋" w:hAnsi="仿宋" w:eastAsia="仿宋"/>
          <w:snapToGrid w:val="0"/>
          <w:kern w:val="0"/>
          <w:sz w:val="32"/>
          <w:szCs w:val="32"/>
        </w:rPr>
        <w:t>严禁培训机构</w:t>
      </w:r>
      <w:r>
        <w:rPr>
          <w:rFonts w:ascii="仿宋" w:hAnsi="仿宋" w:eastAsia="仿宋"/>
          <w:snapToGrid w:val="0"/>
          <w:kern w:val="0"/>
          <w:sz w:val="32"/>
          <w:szCs w:val="32"/>
        </w:rPr>
        <w:t>违规发布广告；</w:t>
      </w:r>
      <w:r>
        <w:rPr>
          <w:rFonts w:hint="eastAsia" w:ascii="仿宋" w:hAnsi="仿宋" w:eastAsia="仿宋"/>
          <w:snapToGrid w:val="0"/>
          <w:kern w:val="0"/>
          <w:sz w:val="32"/>
          <w:szCs w:val="32"/>
        </w:rPr>
        <w:t>增加培训机构人员</w:t>
      </w:r>
      <w:r>
        <w:rPr>
          <w:rFonts w:ascii="仿宋" w:hAnsi="仿宋" w:eastAsia="仿宋"/>
          <w:snapToGrid w:val="0"/>
          <w:kern w:val="0"/>
          <w:sz w:val="32"/>
          <w:szCs w:val="32"/>
        </w:rPr>
        <w:t>管理、收费管理、维权</w:t>
      </w:r>
      <w:r>
        <w:rPr>
          <w:rFonts w:hint="eastAsia" w:ascii="仿宋" w:hAnsi="仿宋" w:eastAsia="仿宋"/>
          <w:snapToGrid w:val="0"/>
          <w:kern w:val="0"/>
          <w:sz w:val="32"/>
          <w:szCs w:val="32"/>
        </w:rPr>
        <w:t>、</w:t>
      </w:r>
      <w:r>
        <w:rPr>
          <w:rFonts w:ascii="仿宋" w:hAnsi="仿宋" w:eastAsia="仿宋"/>
          <w:snapToGrid w:val="0"/>
          <w:kern w:val="0"/>
          <w:sz w:val="32"/>
          <w:szCs w:val="32"/>
        </w:rPr>
        <w:t>法律责任等相关条款。</w:t>
      </w:r>
    </w:p>
    <w:p>
      <w:pPr>
        <w:widowControl/>
        <w:adjustRightInd w:val="0"/>
        <w:snapToGrid w:val="0"/>
        <w:spacing w:line="560" w:lineRule="exact"/>
        <w:ind w:firstLine="640" w:firstLineChars="200"/>
        <w:rPr>
          <w:rFonts w:ascii="仿宋" w:hAnsi="仿宋" w:eastAsia="仿宋"/>
          <w:snapToGrid w:val="0"/>
          <w:kern w:val="0"/>
          <w:sz w:val="32"/>
          <w:szCs w:val="32"/>
        </w:rPr>
      </w:pPr>
      <w:r>
        <w:rPr>
          <w:rFonts w:hint="eastAsia" w:ascii="仿宋" w:hAnsi="仿宋" w:eastAsia="仿宋"/>
          <w:snapToGrid w:val="0"/>
          <w:kern w:val="0"/>
          <w:sz w:val="32"/>
          <w:szCs w:val="32"/>
        </w:rPr>
        <w:t>（二）调整准入标准。根据消防、防疫以及教育教学的要求，对培训项目、办学场地、设施设备等条件作了新的规定，主要内容</w:t>
      </w:r>
      <w:r>
        <w:rPr>
          <w:rFonts w:ascii="仿宋" w:hAnsi="仿宋" w:eastAsia="仿宋"/>
          <w:snapToGrid w:val="0"/>
          <w:kern w:val="0"/>
          <w:sz w:val="32"/>
          <w:szCs w:val="32"/>
        </w:rPr>
        <w:t>有：</w:t>
      </w:r>
      <w:r>
        <w:rPr>
          <w:rFonts w:hint="eastAsia" w:ascii="仿宋" w:hAnsi="仿宋" w:eastAsia="仿宋"/>
          <w:snapToGrid w:val="0"/>
          <w:kern w:val="0"/>
          <w:sz w:val="32"/>
          <w:szCs w:val="32"/>
        </w:rPr>
        <w:t>强化</w:t>
      </w:r>
      <w:r>
        <w:rPr>
          <w:rFonts w:ascii="仿宋" w:hAnsi="仿宋" w:eastAsia="仿宋"/>
          <w:snapToGrid w:val="0"/>
          <w:kern w:val="0"/>
          <w:sz w:val="32"/>
          <w:szCs w:val="32"/>
        </w:rPr>
        <w:t>了培训机构办学场所安全管理</w:t>
      </w:r>
      <w:r>
        <w:rPr>
          <w:rFonts w:hint="eastAsia" w:ascii="仿宋" w:hAnsi="仿宋" w:eastAsia="仿宋"/>
          <w:snapToGrid w:val="0"/>
          <w:kern w:val="0"/>
          <w:sz w:val="32"/>
          <w:szCs w:val="32"/>
        </w:rPr>
        <w:t>特别是</w:t>
      </w:r>
      <w:r>
        <w:rPr>
          <w:rFonts w:ascii="仿宋" w:hAnsi="仿宋" w:eastAsia="仿宋"/>
          <w:snapToGrid w:val="0"/>
          <w:kern w:val="0"/>
          <w:sz w:val="32"/>
          <w:szCs w:val="32"/>
        </w:rPr>
        <w:t>消防</w:t>
      </w:r>
      <w:r>
        <w:rPr>
          <w:rFonts w:hint="eastAsia" w:ascii="仿宋" w:hAnsi="仿宋" w:eastAsia="仿宋"/>
          <w:snapToGrid w:val="0"/>
          <w:kern w:val="0"/>
          <w:sz w:val="32"/>
          <w:szCs w:val="32"/>
        </w:rPr>
        <w:t>、安防</w:t>
      </w:r>
      <w:r>
        <w:rPr>
          <w:rFonts w:ascii="仿宋" w:hAnsi="仿宋" w:eastAsia="仿宋"/>
          <w:snapToGrid w:val="0"/>
          <w:kern w:val="0"/>
          <w:sz w:val="32"/>
          <w:szCs w:val="32"/>
        </w:rPr>
        <w:t>达标</w:t>
      </w:r>
      <w:r>
        <w:rPr>
          <w:rFonts w:hint="eastAsia" w:ascii="仿宋" w:hAnsi="仿宋" w:eastAsia="仿宋"/>
          <w:snapToGrid w:val="0"/>
          <w:kern w:val="0"/>
          <w:sz w:val="32"/>
          <w:szCs w:val="32"/>
        </w:rPr>
        <w:t>要求</w:t>
      </w:r>
      <w:r>
        <w:rPr>
          <w:rFonts w:ascii="仿宋" w:hAnsi="仿宋" w:eastAsia="仿宋"/>
          <w:snapToGrid w:val="0"/>
          <w:kern w:val="0"/>
          <w:sz w:val="32"/>
          <w:szCs w:val="32"/>
        </w:rPr>
        <w:t>；调整</w:t>
      </w:r>
      <w:r>
        <w:rPr>
          <w:rFonts w:hint="eastAsia" w:ascii="仿宋" w:hAnsi="仿宋" w:eastAsia="仿宋"/>
          <w:snapToGrid w:val="0"/>
          <w:kern w:val="0"/>
          <w:sz w:val="32"/>
          <w:szCs w:val="32"/>
        </w:rPr>
        <w:t>培训机构开办资金要求；明确培训</w:t>
      </w:r>
      <w:r>
        <w:rPr>
          <w:rFonts w:ascii="仿宋" w:hAnsi="仿宋" w:eastAsia="仿宋"/>
          <w:snapToGrid w:val="0"/>
          <w:kern w:val="0"/>
          <w:sz w:val="32"/>
          <w:szCs w:val="32"/>
        </w:rPr>
        <w:t>场所楼层</w:t>
      </w:r>
      <w:r>
        <w:rPr>
          <w:rFonts w:hint="eastAsia" w:ascii="仿宋" w:hAnsi="仿宋" w:eastAsia="仿宋"/>
          <w:snapToGrid w:val="0"/>
          <w:kern w:val="0"/>
          <w:sz w:val="32"/>
          <w:szCs w:val="32"/>
        </w:rPr>
        <w:t>，小学生为主要培训对象的办学场所不超过三层，以中学生为主要培训对象的办学场所不超过五层；要求学科类校外培训机构独立使用办学场地，不得与非学科类培训机构等其他主体使用同一场地办学；调整培训机构实际使用的办学场地面积，建筑总面积不少于300平方米；明确培训机构教学设备总价值</w:t>
      </w:r>
      <w:r>
        <w:rPr>
          <w:rFonts w:ascii="仿宋" w:hAnsi="仿宋" w:eastAsia="仿宋"/>
          <w:snapToGrid w:val="0"/>
          <w:kern w:val="0"/>
          <w:sz w:val="32"/>
          <w:szCs w:val="32"/>
        </w:rPr>
        <w:t>为</w:t>
      </w:r>
      <w:r>
        <w:rPr>
          <w:rFonts w:hint="eastAsia" w:ascii="仿宋" w:hAnsi="仿宋" w:eastAsia="仿宋"/>
          <w:snapToGrid w:val="0"/>
          <w:kern w:val="0"/>
          <w:sz w:val="32"/>
          <w:szCs w:val="32"/>
        </w:rPr>
        <w:t>不少于30万元。</w:t>
      </w:r>
    </w:p>
    <w:p>
      <w:pPr>
        <w:widowControl/>
        <w:adjustRightInd w:val="0"/>
        <w:snapToGrid w:val="0"/>
        <w:spacing w:line="560" w:lineRule="exact"/>
        <w:ind w:firstLine="640" w:firstLineChars="200"/>
        <w:rPr>
          <w:rFonts w:hint="eastAsia" w:ascii="仿宋" w:hAnsi="仿宋" w:eastAsia="仿宋"/>
          <w:snapToGrid w:val="0"/>
          <w:kern w:val="0"/>
          <w:sz w:val="32"/>
          <w:szCs w:val="32"/>
        </w:rPr>
      </w:pPr>
      <w:r>
        <w:rPr>
          <w:rFonts w:hint="eastAsia" w:ascii="仿宋" w:hAnsi="仿宋" w:eastAsia="仿宋"/>
          <w:snapToGrid w:val="0"/>
          <w:kern w:val="0"/>
          <w:sz w:val="32"/>
          <w:szCs w:val="32"/>
        </w:rPr>
        <w:t>（三）加强</w:t>
      </w:r>
      <w:r>
        <w:rPr>
          <w:rFonts w:ascii="仿宋" w:hAnsi="仿宋" w:eastAsia="仿宋"/>
          <w:snapToGrid w:val="0"/>
          <w:kern w:val="0"/>
          <w:sz w:val="32"/>
          <w:szCs w:val="32"/>
        </w:rPr>
        <w:t>风险</w:t>
      </w:r>
      <w:r>
        <w:rPr>
          <w:rFonts w:hint="eastAsia" w:ascii="仿宋" w:hAnsi="仿宋" w:eastAsia="仿宋"/>
          <w:snapToGrid w:val="0"/>
          <w:kern w:val="0"/>
          <w:sz w:val="32"/>
          <w:szCs w:val="32"/>
        </w:rPr>
        <w:t>防控</w:t>
      </w:r>
      <w:r>
        <w:rPr>
          <w:rFonts w:ascii="仿宋" w:hAnsi="仿宋" w:eastAsia="仿宋"/>
          <w:snapToGrid w:val="0"/>
          <w:kern w:val="0"/>
          <w:sz w:val="32"/>
          <w:szCs w:val="32"/>
        </w:rPr>
        <w:t>。</w:t>
      </w:r>
      <w:r>
        <w:rPr>
          <w:rFonts w:hint="eastAsia" w:ascii="仿宋" w:hAnsi="仿宋" w:eastAsia="仿宋"/>
          <w:snapToGrid w:val="0"/>
          <w:kern w:val="0"/>
          <w:sz w:val="32"/>
          <w:szCs w:val="32"/>
        </w:rPr>
        <w:t>我区根据“双减”</w:t>
      </w:r>
      <w:r>
        <w:rPr>
          <w:rFonts w:ascii="仿宋" w:hAnsi="仿宋" w:eastAsia="仿宋"/>
          <w:snapToGrid w:val="0"/>
          <w:kern w:val="0"/>
          <w:sz w:val="32"/>
          <w:szCs w:val="32"/>
        </w:rPr>
        <w:t>有关政策</w:t>
      </w:r>
      <w:r>
        <w:rPr>
          <w:rFonts w:hint="eastAsia" w:ascii="仿宋" w:hAnsi="仿宋" w:eastAsia="仿宋"/>
          <w:snapToGrid w:val="0"/>
          <w:kern w:val="0"/>
          <w:sz w:val="32"/>
          <w:szCs w:val="32"/>
        </w:rPr>
        <w:t>要求</w:t>
      </w:r>
      <w:r>
        <w:rPr>
          <w:rFonts w:ascii="仿宋" w:hAnsi="仿宋" w:eastAsia="仿宋"/>
          <w:snapToGrid w:val="0"/>
          <w:kern w:val="0"/>
          <w:sz w:val="32"/>
          <w:szCs w:val="32"/>
        </w:rPr>
        <w:t>，</w:t>
      </w:r>
      <w:r>
        <w:rPr>
          <w:rFonts w:hint="eastAsia" w:ascii="仿宋" w:hAnsi="仿宋" w:eastAsia="仿宋"/>
          <w:snapToGrid w:val="0"/>
          <w:kern w:val="0"/>
          <w:sz w:val="32"/>
          <w:szCs w:val="32"/>
        </w:rPr>
        <w:t>《</w:t>
      </w:r>
      <w:r>
        <w:rPr>
          <w:rFonts w:ascii="仿宋" w:hAnsi="仿宋" w:eastAsia="仿宋"/>
          <w:snapToGrid w:val="0"/>
          <w:kern w:val="0"/>
          <w:sz w:val="32"/>
          <w:szCs w:val="32"/>
        </w:rPr>
        <w:t>办法</w:t>
      </w:r>
      <w:r>
        <w:rPr>
          <w:rFonts w:hint="eastAsia" w:ascii="仿宋" w:hAnsi="仿宋" w:eastAsia="仿宋"/>
          <w:snapToGrid w:val="0"/>
          <w:kern w:val="0"/>
          <w:sz w:val="32"/>
          <w:szCs w:val="32"/>
        </w:rPr>
        <w:t>》</w:t>
      </w:r>
      <w:r>
        <w:rPr>
          <w:rFonts w:ascii="仿宋" w:hAnsi="仿宋" w:eastAsia="仿宋"/>
          <w:snapToGrid w:val="0"/>
          <w:kern w:val="0"/>
          <w:sz w:val="32"/>
          <w:szCs w:val="32"/>
        </w:rPr>
        <w:t>全面强化审批、管理要求，</w:t>
      </w:r>
      <w:r>
        <w:rPr>
          <w:rFonts w:hint="eastAsia" w:ascii="仿宋" w:hAnsi="仿宋" w:eastAsia="仿宋"/>
          <w:snapToGrid w:val="0"/>
          <w:kern w:val="0"/>
          <w:sz w:val="32"/>
          <w:szCs w:val="32"/>
        </w:rPr>
        <w:t>进一步规范了校外培训机构收费行为，防范校外培训机构“退费难”“卷钱跑路”“欠薪”等损害群众利益的问题发生。</w:t>
      </w:r>
    </w:p>
    <w:p>
      <w:pPr>
        <w:widowControl/>
        <w:adjustRightInd w:val="0"/>
        <w:snapToGrid w:val="0"/>
        <w:spacing w:line="560" w:lineRule="exact"/>
        <w:ind w:firstLine="640" w:firstLineChars="200"/>
        <w:rPr>
          <w:rFonts w:hint="eastAsia" w:ascii="黑体" w:hAnsi="黑体" w:eastAsia="黑体"/>
          <w:sz w:val="32"/>
          <w:szCs w:val="32"/>
          <w:lang w:eastAsia="zh-CN"/>
        </w:rPr>
      </w:pPr>
      <w:bookmarkStart w:id="0" w:name="_GoBack"/>
      <w:bookmarkEnd w:id="0"/>
      <w:r>
        <w:rPr>
          <w:rFonts w:hint="eastAsia" w:ascii="黑体" w:hAnsi="黑体" w:eastAsia="黑体"/>
          <w:sz w:val="32"/>
          <w:szCs w:val="32"/>
          <w:lang w:eastAsia="zh-CN"/>
        </w:rPr>
        <w:t>六、修订后的《办法》对更好地保护培训对象做了哪些规定？</w:t>
      </w:r>
    </w:p>
    <w:p>
      <w:pPr>
        <w:widowControl/>
        <w:adjustRightInd w:val="0"/>
        <w:snapToGrid w:val="0"/>
        <w:spacing w:line="560" w:lineRule="exact"/>
        <w:ind w:firstLine="640" w:firstLineChars="200"/>
        <w:rPr>
          <w:rFonts w:hint="eastAsia" w:ascii="仿宋" w:hAnsi="仿宋" w:eastAsia="仿宋"/>
          <w:snapToGrid w:val="0"/>
          <w:kern w:val="0"/>
          <w:sz w:val="32"/>
          <w:szCs w:val="32"/>
          <w:lang w:eastAsia="zh-CN"/>
        </w:rPr>
      </w:pPr>
      <w:r>
        <w:rPr>
          <w:rFonts w:hint="eastAsia" w:ascii="仿宋" w:hAnsi="仿宋" w:eastAsia="仿宋"/>
          <w:snapToGrid w:val="0"/>
          <w:kern w:val="0"/>
          <w:sz w:val="32"/>
          <w:szCs w:val="32"/>
          <w:lang w:eastAsia="zh-CN"/>
        </w:rPr>
        <w:t>《办法》要求所有培训机构纳入“全国校外教育培训监管与服务综合平台”（以下简称“平台”）监管，机构人员、课程等信息要在“平台”公开，家长可通过平台选课并对课程进行评价。</w:t>
      </w:r>
    </w:p>
    <w:p>
      <w:pPr>
        <w:widowControl/>
        <w:adjustRightInd w:val="0"/>
        <w:snapToGrid w:val="0"/>
        <w:spacing w:line="560" w:lineRule="exact"/>
        <w:ind w:firstLine="640" w:firstLineChars="200"/>
        <w:rPr>
          <w:rFonts w:hint="eastAsia" w:ascii="仿宋" w:hAnsi="仿宋" w:eastAsia="仿宋"/>
          <w:snapToGrid w:val="0"/>
          <w:kern w:val="0"/>
          <w:sz w:val="32"/>
          <w:szCs w:val="32"/>
          <w:lang w:eastAsia="zh-CN"/>
        </w:rPr>
      </w:pPr>
      <w:r>
        <w:rPr>
          <w:rFonts w:hint="eastAsia" w:ascii="仿宋" w:hAnsi="仿宋" w:eastAsia="仿宋"/>
          <w:snapToGrid w:val="0"/>
          <w:kern w:val="0"/>
          <w:sz w:val="32"/>
          <w:szCs w:val="32"/>
          <w:lang w:eastAsia="zh-CN"/>
        </w:rPr>
        <w:t>《办法》要求所有培训机构都应与家长签订《中小学生校外培训服务合同（示范文本）》，对学生提出退费的，要按《中小学生校外培训服务合同（示范文本）》约定的时间和方式从原渠道一次性退还，合同条款另有约定的从其约定。</w:t>
      </w:r>
    </w:p>
    <w:sectPr>
      <w:footerReference r:id="rId3" w:type="default"/>
      <w:pgSz w:w="11906" w:h="16838"/>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3000509000000000000"/>
    <w:charset w:val="86"/>
    <w:family w:val="auto"/>
    <w:pitch w:val="default"/>
    <w:sig w:usb0="00000001" w:usb1="080E0000" w:usb2="00000000" w:usb3="00000000" w:csb0="00040000" w:csb1="00000000"/>
  </w:font>
  <w:font w:name="方正行楷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35973911"/>
    </w:sdtPr>
    <w:sdtContent>
      <w:p>
        <w:pPr>
          <w:pStyle w:val="3"/>
          <w:jc w:val="center"/>
        </w:pPr>
        <w:r>
          <w:fldChar w:fldCharType="begin"/>
        </w:r>
        <w:r>
          <w:instrText xml:space="preserve">PAGE   \* MERGEFORMAT</w:instrText>
        </w:r>
        <w:r>
          <w:fldChar w:fldCharType="separate"/>
        </w:r>
        <w:r>
          <w:rPr>
            <w:lang w:val="zh-CN"/>
          </w:rPr>
          <w:t>6</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131"/>
    <w:rsid w:val="00091F6C"/>
    <w:rsid w:val="000E4BE4"/>
    <w:rsid w:val="001E6131"/>
    <w:rsid w:val="002405B5"/>
    <w:rsid w:val="00445DB6"/>
    <w:rsid w:val="00545F04"/>
    <w:rsid w:val="005E7F62"/>
    <w:rsid w:val="00645AA1"/>
    <w:rsid w:val="006F785A"/>
    <w:rsid w:val="0071789B"/>
    <w:rsid w:val="00881771"/>
    <w:rsid w:val="009C5CDC"/>
    <w:rsid w:val="00B3382D"/>
    <w:rsid w:val="00B94BE2"/>
    <w:rsid w:val="00BA5570"/>
    <w:rsid w:val="00D96B0E"/>
    <w:rsid w:val="00DF3DF2"/>
    <w:rsid w:val="00E32A21"/>
    <w:rsid w:val="56DE66BE"/>
    <w:rsid w:val="56F7FB6C"/>
    <w:rsid w:val="57B7280C"/>
    <w:rsid w:val="5BF6DAD3"/>
    <w:rsid w:val="718D1DDE"/>
    <w:rsid w:val="7A7D4A01"/>
    <w:rsid w:val="B01B57EE"/>
    <w:rsid w:val="BF1FDC7F"/>
    <w:rsid w:val="F6FD68B5"/>
    <w:rsid w:val="FFF3F7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22"/>
    <w:rPr>
      <w:b/>
      <w:bCs/>
    </w:rPr>
  </w:style>
  <w:style w:type="character" w:customStyle="1" w:styleId="10">
    <w:name w:val="页眉 Char"/>
    <w:basedOn w:val="8"/>
    <w:link w:val="4"/>
    <w:qFormat/>
    <w:uiPriority w:val="99"/>
    <w:rPr>
      <w:sz w:val="18"/>
      <w:szCs w:val="18"/>
    </w:rPr>
  </w:style>
  <w:style w:type="character" w:customStyle="1" w:styleId="11">
    <w:name w:val="页脚 Char"/>
    <w:basedOn w:val="8"/>
    <w:link w:val="3"/>
    <w:qFormat/>
    <w:uiPriority w:val="99"/>
    <w:rPr>
      <w:sz w:val="18"/>
      <w:szCs w:val="18"/>
    </w:rPr>
  </w:style>
  <w:style w:type="character" w:customStyle="1" w:styleId="12">
    <w:name w:val="批注框文本 Char"/>
    <w:basedOn w:val="8"/>
    <w:link w:val="2"/>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495</Words>
  <Characters>2823</Characters>
  <Lines>23</Lines>
  <Paragraphs>6</Paragraphs>
  <TotalTime>4</TotalTime>
  <ScaleCrop>false</ScaleCrop>
  <LinksUpToDate>false</LinksUpToDate>
  <CharactersWithSpaces>3312</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2022-05-14T04:08:00Z</dcterms:created>
  <dc:creator>lu</dc:creator>
  <cp:lastModifiedBy>石松</cp:lastModifiedBy>
  <cp:lastPrinted>2022-05-14T01:20:00Z</cp:lastPrinted>
  <dcterms:modified xsi:type="dcterms:W3CDTF">2022-05-13T16:56:34Z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ies>
</file>